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КОМИССИЯ ПО ГОСУДАРСТВЕННОМУ РЕГУЛИРОВАНИЮ ЦЕН И ТАРИФОВ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БЕЛГОРОДСКОЙ ОБЛАСТИ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5/1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КОМИССИИ ПО ГОСУДАРСТВЕННОМУ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ЦЕН И ТАРИФОВ В БЕЛГОРОДСКОЙ ОБЛАСТИ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ГОДА N 30/12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Комиссии по государственному регулированию цен и тарифов в Белгородской области в соответствие с действующим законодательством, на основании протокола заседания коллегии Комиссии по государственному регулированию цен и тарифов в Белгородской области от 31 марта 2015 года N 5 приказываю: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Комиссии по государственному регулированию цен и тарифов в Белгородской области от 26 декабря 2014 года N 30/12 "Об установлении единых (котловых) тарифов на услуги по передаче электрической энергии по сетям на территории Белгородской области на 2015 год", изложив его в новой редакции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55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 N 3 (приложение N 3 не приводится) к настоящему приказу.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по истечении десяти дней со дня его официального опубликования.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Г.БОНДАРЕВ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приложение N 1 к приказу Комиссии по государственному регулированию цен и тарифов в Белгородской области от 31.03.2015 N 5/1, а не N 5/2.</w:t>
      </w:r>
    </w:p>
    <w:p w:rsidR="00563149" w:rsidRDefault="005631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по государственному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Белгородской области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года N 5/2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63149" w:rsidSect="00153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БЕЛГОРОДСКОЙ ОБЛАСТИ, ПОСТАВЛЯЕМОЙ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ПРОЧИМ ПОТРЕБИТЕЛЯМ, НА 2015 ГОД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1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366"/>
        <w:gridCol w:w="1644"/>
        <w:gridCol w:w="1417"/>
        <w:gridCol w:w="1247"/>
        <w:gridCol w:w="1304"/>
        <w:gridCol w:w="1361"/>
        <w:gridCol w:w="1361"/>
        <w:gridCol w:w="1474"/>
      </w:tblGrid>
      <w:tr w:rsidR="00563149" w:rsidTr="0056314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63149" w:rsidTr="0056314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946754,56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1135587,68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798573,28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863298,49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459,32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1,32229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1,76993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1,80256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962480,00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953946,31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183682,69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-153849,55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-1946259,46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-1727,91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1036696,24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1243468,51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874437,75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945311,84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502,48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1,44791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1,79819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1,93807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1,97380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1936862,11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636636,00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1093477,41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206748,70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-44141,45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-1892720,66</w:t>
            </w:r>
          </w:p>
        </w:tc>
      </w:tr>
      <w:tr w:rsidR="00563149" w:rsidTr="005631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-1691,02</w:t>
            </w:r>
          </w:p>
        </w:tc>
      </w:tr>
    </w:tbl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64"/>
      <w:bookmarkEnd w:id="3"/>
      <w:r>
        <w:rPr>
          <w:rFonts w:ascii="Calibri" w:hAnsi="Calibri" w:cs="Calibri"/>
        </w:rPr>
        <w:t>Таблица 1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Белгородской области на 2015 год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488"/>
        <w:gridCol w:w="1984"/>
        <w:gridCol w:w="2581"/>
        <w:gridCol w:w="1985"/>
        <w:gridCol w:w="2268"/>
        <w:gridCol w:w="1814"/>
      </w:tblGrid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Белгородской области: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274665,37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433673,22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851130,75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1333762,08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485,87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1,92611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2,95166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293434,20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455819,30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893312,35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1393708,77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502,48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1,97716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3,10618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"МРСК-Центра" (филиал "Белгородэнерго")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10999416,3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ОГБУ "Белгородский региональный ресурсный </w:t>
            </w:r>
            <w:r>
              <w:rPr>
                <w:rFonts w:ascii="Calibri" w:hAnsi="Calibri" w:cs="Calibri"/>
              </w:rPr>
              <w:lastRenderedPageBreak/>
              <w:t>инновационный центр"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1229,942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"Белгородский цемент"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1615,902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Биохим</w:t>
            </w:r>
            <w:proofErr w:type="spellEnd"/>
            <w:r>
              <w:rPr>
                <w:rFonts w:ascii="Calibri" w:hAnsi="Calibri" w:cs="Calibri"/>
              </w:rPr>
              <w:t>-Сервис" г. Шебекино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6047,224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</w:t>
            </w:r>
            <w:proofErr w:type="spellStart"/>
            <w:r>
              <w:rPr>
                <w:rFonts w:ascii="Calibri" w:hAnsi="Calibri" w:cs="Calibri"/>
              </w:rPr>
              <w:t>Верофарм</w:t>
            </w:r>
            <w:proofErr w:type="spellEnd"/>
            <w:r>
              <w:rPr>
                <w:rFonts w:ascii="Calibri" w:hAnsi="Calibri" w:cs="Calibri"/>
              </w:rPr>
              <w:t>" - филиал ПАО "</w:t>
            </w:r>
            <w:proofErr w:type="spellStart"/>
            <w:r>
              <w:rPr>
                <w:rFonts w:ascii="Calibri" w:hAnsi="Calibri" w:cs="Calibri"/>
              </w:rPr>
              <w:t>Верофарм</w:t>
            </w:r>
            <w:proofErr w:type="spellEnd"/>
            <w:r>
              <w:rPr>
                <w:rFonts w:ascii="Calibri" w:hAnsi="Calibri" w:cs="Calibri"/>
              </w:rPr>
              <w:t>" в г. Белгороде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67,464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Гормаш</w:t>
            </w:r>
            <w:proofErr w:type="spellEnd"/>
            <w:r>
              <w:rPr>
                <w:rFonts w:ascii="Calibri" w:hAnsi="Calibri" w:cs="Calibri"/>
              </w:rPr>
              <w:t>" г. Белгород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745,76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"Российские железные дороги" филиал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Юго-Восточная дирекция по энергообеспечению в границах электрических сетей Юго-Восточной железной дороги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46595,72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КМАпроектжилстрой</w:t>
            </w:r>
            <w:proofErr w:type="spellEnd"/>
            <w:r>
              <w:rPr>
                <w:rFonts w:ascii="Calibri" w:hAnsi="Calibri" w:cs="Calibri"/>
              </w:rPr>
              <w:t>" г. Ст.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6190,675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"Комбинат </w:t>
            </w:r>
            <w:proofErr w:type="spellStart"/>
            <w:r>
              <w:rPr>
                <w:rFonts w:ascii="Calibri" w:hAnsi="Calibri" w:cs="Calibri"/>
              </w:rPr>
              <w:t>КМАруда</w:t>
            </w:r>
            <w:proofErr w:type="spellEnd"/>
            <w:r>
              <w:rPr>
                <w:rFonts w:ascii="Calibri" w:hAnsi="Calibri" w:cs="Calibri"/>
              </w:rPr>
              <w:t>" г. Губкин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1926,686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"Юго-Западный"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9708,054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"Лебединский ГОК" г. Губкин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9569,904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"ОЗММ" г. Ст.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"Объединение строительных материалов и бытовой техники" г. Ст.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8,219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"БЕЛГОРОДСКАЯ ЭНЕРГЕТИЧЕСКАЯ КОМПАНИЯ"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19066,09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"Сокол-АТС" г. Белгород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208,26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Спецэнерго</w:t>
            </w:r>
            <w:proofErr w:type="spellEnd"/>
            <w:r>
              <w:rPr>
                <w:rFonts w:ascii="Calibri" w:hAnsi="Calibri" w:cs="Calibri"/>
              </w:rPr>
              <w:t>" г. Старый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18844,361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"Стойленский горно-обогатительный комбинат" г. Старый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2165,686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"Строительный центр" г. Старый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2542,064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"Оскольский электрометаллургический комбинат" г. Ст. Оскол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8064,853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Полисинтез</w:t>
            </w:r>
            <w:proofErr w:type="spellEnd"/>
            <w:r>
              <w:rPr>
                <w:rFonts w:ascii="Calibri" w:hAnsi="Calibri" w:cs="Calibri"/>
              </w:rPr>
              <w:t>" г. Белгород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966,866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"Подстанция Белгород - 2"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25650,05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3149" w:rsidTr="00563149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11160659,7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339"/>
      <w:bookmarkEnd w:id="4"/>
      <w:r>
        <w:rPr>
          <w:rFonts w:ascii="Calibri" w:hAnsi="Calibri" w:cs="Calibri"/>
        </w:rPr>
        <w:t>Таблица 2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1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Белгородской области на 2015 год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5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055"/>
        <w:gridCol w:w="850"/>
        <w:gridCol w:w="850"/>
        <w:gridCol w:w="964"/>
        <w:gridCol w:w="850"/>
        <w:gridCol w:w="850"/>
        <w:gridCol w:w="907"/>
        <w:gridCol w:w="850"/>
        <w:gridCol w:w="907"/>
        <w:gridCol w:w="850"/>
        <w:gridCol w:w="850"/>
        <w:gridCol w:w="907"/>
      </w:tblGrid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Белгородской области: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lastRenderedPageBreak/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1119,28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09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25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327,78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09"/>
            <w:bookmarkEnd w:id="5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</w:t>
            </w:r>
            <w:r>
              <w:rPr>
                <w:rFonts w:ascii="Calibri" w:hAnsi="Calibri" w:cs="Calibri"/>
              </w:rPr>
              <w:lastRenderedPageBreak/>
              <w:t>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131,47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425"/>
            <w:bookmarkEnd w:id="6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224,48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</w:t>
            </w:r>
            <w:r>
              <w:rPr>
                <w:rFonts w:ascii="Calibri" w:hAnsi="Calibri" w:cs="Calibri"/>
              </w:rPr>
              <w:lastRenderedPageBreak/>
              <w:t>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8,68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7,31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424,15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348,50</w:t>
            </w:r>
          </w:p>
        </w:tc>
      </w:tr>
      <w:tr w:rsidR="00563149" w:rsidTr="0056314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563149" w:rsidTr="0056314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238,48</w:t>
            </w:r>
          </w:p>
        </w:tc>
      </w:tr>
      <w:tr w:rsidR="00563149" w:rsidTr="0056314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110,03</w:t>
            </w:r>
          </w:p>
        </w:tc>
      </w:tr>
    </w:tbl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547"/>
      <w:bookmarkEnd w:id="7"/>
      <w:r>
        <w:rPr>
          <w:rFonts w:ascii="Calibri" w:hAnsi="Calibri" w:cs="Calibri"/>
        </w:rPr>
        <w:t>Приложение N 2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по государственному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Белгородской области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года N 5/1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554"/>
      <w:bookmarkEnd w:id="8"/>
      <w:r>
        <w:rPr>
          <w:rFonts w:ascii="Calibri" w:hAnsi="Calibri" w:cs="Calibri"/>
          <w:b/>
          <w:bCs/>
        </w:rPr>
        <w:t>ЕДИНЫЕ (КОТЛОВЫЕ) ТАРИФЫ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БЕЛГОРОДСКОЙ ОБЛАСТИ, ПОСТАВЛЯЕМОЙ НАСЕЛЕНИЮ И ПРИРАВНЕННЫМ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НА 2015 ГОД</w:t>
      </w: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093"/>
        <w:gridCol w:w="1247"/>
        <w:gridCol w:w="1247"/>
        <w:gridCol w:w="1247"/>
      </w:tblGrid>
      <w:tr w:rsidR="00563149" w:rsidTr="005631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63149" w:rsidTr="005631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63149" w:rsidTr="005631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57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87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1,55058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579"/>
            <w:bookmarkEnd w:id="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0,64515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587"/>
            <w:bookmarkEnd w:id="10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_GoBack" w:colFirst="3" w:colLast="4"/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0,64515</w:t>
            </w:r>
          </w:p>
        </w:tc>
      </w:tr>
      <w:bookmarkEnd w:id="11"/>
      <w:tr w:rsidR="00563149" w:rsidTr="0056314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0,64515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0,64515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0,64515</w:t>
            </w:r>
          </w:p>
        </w:tc>
      </w:tr>
      <w:tr w:rsidR="00563149" w:rsidTr="0056314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</w:t>
            </w:r>
            <w:r>
              <w:rPr>
                <w:rFonts w:ascii="Calibri" w:hAnsi="Calibri" w:cs="Calibri"/>
              </w:rPr>
              <w:lastRenderedPageBreak/>
              <w:t>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63149" w:rsidTr="0056314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149" w:rsidRDefault="0056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0,64515</w:t>
            </w:r>
          </w:p>
        </w:tc>
      </w:tr>
    </w:tbl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3149" w:rsidRDefault="005631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9"/>
    <w:rsid w:val="00153A7A"/>
    <w:rsid w:val="001808DD"/>
    <w:rsid w:val="003A24B2"/>
    <w:rsid w:val="00563149"/>
    <w:rsid w:val="005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70E56CE0C4AA16A6BE7E2FEA5D19B8C942B52ECEFD28A0744B0D78C31153BF3BFB240E0IE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70E56CE0C4AA16A6BE7E2FEA5D19B8C942B52ECEFD28A0744B0D78C31153BF3BFB240E0IEb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70E56CE0C4AA16A6BF9EFE8C98B9689987056EEECDBD5581BEB8ADB381F6CB4F0EB02ACEF3F04E7C9BFI5b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3755</Words>
  <Characters>21404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2015-05-05T13:09:00Z</dcterms:created>
  <dcterms:modified xsi:type="dcterms:W3CDTF">2015-05-05T13:09:00Z</dcterms:modified>
</cp:coreProperties>
</file>