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61/6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УПРАВЛЕНИЯ ПО </w:t>
      </w:r>
      <w:proofErr w:type="gramStart"/>
      <w:r>
        <w:rPr>
          <w:rFonts w:ascii="Calibri" w:hAnsi="Calibri" w:cs="Calibri"/>
          <w:b/>
          <w:bCs/>
        </w:rPr>
        <w:t>ТАРИФНОМУ</w:t>
      </w:r>
      <w:proofErr w:type="gramEnd"/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МУРМАНСКОЙ ОБЛАСТИ ОТ 15.11.2013 N 43/7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исправления допущенных опечаток и на основании решения коллегии Управления по тарифному регулированию Мурманской области (протокол от 27 декабря 2013 года) Управление по тарифному регулированию Мурманской области постановляет: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Внести в постановление Управления по тарифному регулированию Мурманской области от 27.12.2012 N 65/2 "Об установлении единых (котловых) тарифов на услуги по передаче электрической энергии для потребителей Мурманской области на 2013 год" (в редакции постановлений Управления по тарифному регулированию Мурманской области от 15.11.2013 N 43/7, от 29.11.2013 N 47/1) изменения, заменив в таблице приложения в столбце "Единица измерения</w:t>
      </w:r>
      <w:proofErr w:type="gramEnd"/>
      <w:r>
        <w:rPr>
          <w:rFonts w:ascii="Calibri" w:hAnsi="Calibri" w:cs="Calibri"/>
        </w:rPr>
        <w:t xml:space="preserve">" по </w:t>
      </w:r>
      <w:hyperlink r:id="rId6" w:history="1">
        <w:r>
          <w:rPr>
            <w:rFonts w:ascii="Calibri" w:hAnsi="Calibri" w:cs="Calibri"/>
            <w:color w:val="0000FF"/>
          </w:rPr>
          <w:t>строкам "1.1"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"1.2.2"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"2.1"</w:t>
        </w:r>
      </w:hyperlink>
      <w:r>
        <w:rPr>
          <w:rFonts w:ascii="Calibri" w:hAnsi="Calibri" w:cs="Calibri"/>
        </w:rPr>
        <w:t xml:space="preserve"> наименование "руб./кВт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" на "руб./МВт.ч", по </w:t>
      </w:r>
      <w:hyperlink r:id="rId9" w:history="1">
        <w:r>
          <w:rPr>
            <w:rFonts w:ascii="Calibri" w:hAnsi="Calibri" w:cs="Calibri"/>
            <w:color w:val="0000FF"/>
          </w:rPr>
          <w:t>строке "1.2.1"</w:t>
        </w:r>
      </w:hyperlink>
      <w:r>
        <w:rPr>
          <w:rFonts w:ascii="Calibri" w:hAnsi="Calibri" w:cs="Calibri"/>
        </w:rPr>
        <w:t xml:space="preserve"> наименование "руб./кВт.мес." на "руб./МВт.мес.".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подписания.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E1C" w:rsidRDefault="00A7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E1C" w:rsidRDefault="00A76E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A76E1C">
      <w:bookmarkStart w:id="0" w:name="_GoBack"/>
      <w:bookmarkEnd w:id="0"/>
    </w:p>
    <w:sectPr w:rsidR="00676C01" w:rsidSect="00EB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1C"/>
    <w:rsid w:val="009E67F8"/>
    <w:rsid w:val="00A76E1C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B755A5C25E3B84BA5DDEDD33D9DDD19A46D6910952258305BAF55C9B0731A755F7C748755771E7918049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BB755A5C25E3B84BA5DDEDD33D9DDD19A46D6910952258305BAF55C9B0731A755F7C748755771E7918349u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BB755A5C25E3B84BA5DDEDD33D9DDD19A46D6910952258305BAF55C9B0731A755F7C748755771E7918049u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BB755A5C25E3B84BA5DDEDD33D9DDD19A46D6910952258305BAF55C9B0731A755F7C748755771E7918349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2014-08-21T06:46:00Z</dcterms:created>
  <dcterms:modified xsi:type="dcterms:W3CDTF">2014-08-21T06:47:00Z</dcterms:modified>
</cp:coreProperties>
</file>