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АРХАНГЕЛЬСКОЙ ОБЛАСТИ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АГЕНТСТВО ПО ТАРИФАМ И ЦЕНАМ АРХАНГЕЛЬСКОЙ ОБЛАСТИ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январ</w:t>
      </w:r>
      <w:bookmarkStart w:id="1" w:name="_GoBack"/>
      <w:bookmarkEnd w:id="1"/>
      <w:r>
        <w:rPr>
          <w:rFonts w:ascii="Calibri" w:hAnsi="Calibri" w:cs="Calibri"/>
          <w:b/>
          <w:bCs/>
        </w:rPr>
        <w:t>я 2015 г. N 3-э/4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ПРИЛОЖЕНИЕ К ПОСТАНОВЛЕНИЮ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АГЕНТСТВА ПО ТАРИФАМ И ЦЕНАМ АРХАНГЕЛЬСКОЙ ОБЛАСТИ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2014 ГОДА N 77-Э/2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и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агентстве по тарифам и ценам Архангельской области, утвержденным постановлением Правительства Архангельской области от 18 декабря 2009 года N 214-пп, агентство по тарифам и ценам Архангельской области постановляет: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агентства по тарифам и ценам Архангельской области от 29 декабря 2014 года N 77-э/2 "Об установлении единых (котловых) тарифов на услуги по передаче электрической энергии по сетям Архангельской области".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агентства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В.М.ИКОННИКОВ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Утверждены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агентства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20.01.2015 N 3-э/4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ИЗМЕНЕНИЯ,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ПРИЛОЖЕНИЕ К ПОСТАНОВЛЕНИЮ АГЕНТСТВА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И ЦЕНАМ АРХАНГЕЛЬСКОЙ ОБЛАСТИ ОТ 29 ДЕКАБРЯ 2014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ГОДА N 77-Э/2 "ОБ УСТАНОВЛЕНИИ ЕДИНЫХ (КОТЛОВЫХ) ТАРИФОВ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АРХАНГЕЛЬСКОЙ ОБЛАСТИ"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0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агентства по тарифам и ценам Архангельской области от 29 декабря 2014 года N 77-э/2 "Об установлении единых (котловых) тарифов на услуги по передаче электрической энергии по сетям Архангельской области" изложить в следующей редакции: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77-э/2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агентства по тарифам и ценам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20.01.2015 N 3-э/4)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АРХАНГЕЛЬСКОЙ ОБЛАСТИ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25BDD" w:rsidSect="00B172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646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2154"/>
        <w:gridCol w:w="1059"/>
        <w:gridCol w:w="1417"/>
        <w:gridCol w:w="1417"/>
        <w:gridCol w:w="1417"/>
        <w:gridCol w:w="1417"/>
        <w:gridCol w:w="1361"/>
        <w:gridCol w:w="340"/>
        <w:gridCol w:w="1417"/>
        <w:gridCol w:w="1417"/>
        <w:gridCol w:w="1474"/>
      </w:tblGrid>
      <w:tr w:rsidR="00A25BDD" w:rsidTr="00A25BDD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25BDD" w:rsidTr="00A25BDD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25BDD" w:rsidTr="00A25BDD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указаны без учета НДС)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3,59605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3,74263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 &lt;*&gt;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752,84995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759,45689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762,55827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655,87195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860,48513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916,24527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840,36109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559,58291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0,69322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0,54553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указаны без учета НДС)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0,42683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0,58926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с учетом НДС)</w:t>
            </w:r>
          </w:p>
        </w:tc>
      </w:tr>
      <w:tr w:rsidR="00A25BDD" w:rsidTr="00A25BDD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за исключением указанного в пунктах 3.2 и 3.3</w:t>
            </w:r>
          </w:p>
        </w:tc>
      </w:tr>
      <w:tr w:rsidR="00A25BDD" w:rsidTr="00A25BDD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тариф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r>
              <w:rPr>
                <w:rFonts w:ascii="Calibri" w:hAnsi="Calibri" w:cs="Calibri"/>
              </w:rPr>
              <w:lastRenderedPageBreak/>
              <w:t>ч</w:t>
            </w:r>
            <w:proofErr w:type="spellEnd"/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25BDD" w:rsidTr="00A25BDD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A25BDD" w:rsidTr="00A25BDD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25BDD" w:rsidTr="00A25BDD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A25BDD" w:rsidTr="00A25BDD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25BDD" w:rsidTr="00A25BDD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</w:t>
            </w:r>
          </w:p>
        </w:tc>
      </w:tr>
      <w:tr w:rsidR="00A25BDD" w:rsidTr="00A25BDD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25BDD" w:rsidTr="00A25BDD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25BDD" w:rsidTr="00A25BDD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25BDD" w:rsidTr="00A25BDD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408 121,9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120 505,3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447 422,9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-61 284,4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400 748,9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115 077,9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402 560,5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-134 156,3</w:t>
            </w:r>
          </w:p>
        </w:tc>
      </w:tr>
      <w:tr w:rsidR="00A25BDD" w:rsidTr="00A25BDD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Архангельской области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Архангельской области</w:t>
            </w:r>
          </w:p>
        </w:tc>
      </w:tr>
      <w:tr w:rsidR="00A25BDD" w:rsidTr="00A25BDD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3 491 967,7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"АСЭП"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187 361,1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"АТНК"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12 059,0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Энергомакс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24 393,3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Соломбальский</w:t>
            </w:r>
            <w:proofErr w:type="spellEnd"/>
            <w:r>
              <w:rPr>
                <w:rFonts w:ascii="Calibri" w:hAnsi="Calibri" w:cs="Calibri"/>
              </w:rPr>
              <w:t xml:space="preserve"> ЦБК"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2 507,8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Соломбальский</w:t>
            </w:r>
            <w:proofErr w:type="spellEnd"/>
            <w:r>
              <w:rPr>
                <w:rFonts w:ascii="Calibri" w:hAnsi="Calibri" w:cs="Calibri"/>
              </w:rPr>
              <w:t xml:space="preserve"> ЛДК"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1 774,6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1 600,3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"Архангельск"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3 339,3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"Призма"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8 690,6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"Сити Лэнд"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2 075,3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"Архангельский морской торговый порт"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2 420,5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"Молоко"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171,4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"ТН-АЗС-Запад"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919,5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</w:t>
            </w:r>
            <w:proofErr w:type="spellEnd"/>
            <w:r>
              <w:rPr>
                <w:rFonts w:ascii="Calibri" w:hAnsi="Calibri" w:cs="Calibri"/>
              </w:rPr>
              <w:t>-Строй"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99,8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Архсвет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652,6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ФКУ ИК-1 УФСИН России по Архангельской области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613,0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"Транс-</w:t>
            </w:r>
            <w:proofErr w:type="spellStart"/>
            <w:r>
              <w:rPr>
                <w:rFonts w:ascii="Calibri" w:hAnsi="Calibri" w:cs="Calibri"/>
              </w:rPr>
              <w:t>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17 273,5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Архпромэлектро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2 543,4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Стройкомреал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192,4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"Вега"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210,4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"Северное лесопромышленное товарищество - Лесозавод N 3"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355,6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264,4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348 842,5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"ЦС "Звездочка"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14 651,0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"ПО "Севмаш"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1 064,4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Лимендский</w:t>
            </w:r>
            <w:proofErr w:type="spellEnd"/>
            <w:r>
              <w:rPr>
                <w:rFonts w:ascii="Calibri" w:hAnsi="Calibri" w:cs="Calibri"/>
              </w:rPr>
              <w:t xml:space="preserve"> судостроительный завод"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785,8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</w:t>
            </w:r>
            <w:proofErr w:type="spellStart"/>
            <w:r>
              <w:rPr>
                <w:rFonts w:ascii="Calibri" w:hAnsi="Calibri" w:cs="Calibri"/>
              </w:rPr>
              <w:t>Горводоканал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600,4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МГЭС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66 466,1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"ЭСП"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16 306,7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ФКУ ОИУ ОУХД-2 УФСИН России по Архангельской области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482,4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 МО "</w:t>
            </w:r>
            <w:proofErr w:type="spellStart"/>
            <w:r>
              <w:rPr>
                <w:rFonts w:ascii="Calibri" w:hAnsi="Calibri" w:cs="Calibri"/>
              </w:rPr>
              <w:t>Няндомское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64 057,2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"ШЛИТ"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420,2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Карпогорская</w:t>
            </w:r>
            <w:proofErr w:type="spellEnd"/>
            <w:r>
              <w:rPr>
                <w:rFonts w:ascii="Calibri" w:hAnsi="Calibri" w:cs="Calibri"/>
              </w:rPr>
              <w:t xml:space="preserve"> КЭС"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43 022,8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Золотухская</w:t>
            </w:r>
            <w:proofErr w:type="spellEnd"/>
            <w:r>
              <w:rPr>
                <w:rFonts w:ascii="Calibri" w:hAnsi="Calibri" w:cs="Calibri"/>
              </w:rPr>
              <w:t xml:space="preserve"> УК"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428,6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АрхоблЭнерго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83 779,7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169 332,1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Метэк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2 270,7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"Миссия-</w:t>
            </w:r>
            <w:proofErr w:type="spellStart"/>
            <w:r>
              <w:rPr>
                <w:rFonts w:ascii="Calibri" w:hAnsi="Calibri" w:cs="Calibri"/>
              </w:rPr>
              <w:t>Беломорье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328,7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"АЭС"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70 004,0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Стеклолюкс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1 352,4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"НЭСК"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36 382,2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786,6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Индивидуальный предприниматель </w:t>
            </w:r>
            <w:proofErr w:type="spellStart"/>
            <w:r>
              <w:rPr>
                <w:rFonts w:ascii="Calibri" w:hAnsi="Calibri" w:cs="Calibri"/>
              </w:rPr>
              <w:t>Палкин</w:t>
            </w:r>
            <w:proofErr w:type="spellEnd"/>
            <w:r>
              <w:rPr>
                <w:rFonts w:ascii="Calibri" w:hAnsi="Calibri" w:cs="Calibri"/>
              </w:rPr>
              <w:t xml:space="preserve"> Андрей Васильевич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1 097,1</w:t>
            </w:r>
          </w:p>
        </w:tc>
      </w:tr>
      <w:tr w:rsidR="00A25BDD" w:rsidTr="00A25BD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BDD" w:rsidRDefault="00A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4 683 947,1</w:t>
            </w:r>
          </w:p>
        </w:tc>
      </w:tr>
    </w:tbl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которые присоединены к электрическим сетям сетевой организации через энергетические установки производителя электрической энергии, не оплачивают ставку за оплату потерь электрической энергии в сетях, указанную в пункте 1.2.2 таблицы.".</w:t>
      </w: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5BDD" w:rsidRDefault="00A25B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5BDD" w:rsidRDefault="00A25B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35CD9" w:rsidRDefault="00035CD9"/>
    <w:sectPr w:rsidR="00035CD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DD"/>
    <w:rsid w:val="00035CD9"/>
    <w:rsid w:val="000B6DD1"/>
    <w:rsid w:val="00A2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B5CF0DBD8C7E7F5E4695BC197C75A3C21ACA10E74ECB7BFBAB493BD2943A5CA32E78250C34B415C960FLEc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B5CF0DBD8C7E7F5E47756D7FB99563E2DF6AA0E77E7E0E4E5EFCEEAL2c0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B5CF0DBD8C7E7F5E47756D7FB99563E2DF0A50871E7E0E4E5EFCEEAL2c0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B0B5CF0DBD8C7E7F5E4695BC197C75A3C21ACA10E71EEB6BABAB493BD2943A5CA32E78250C34B415C960CLEc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B5CF0DBD8C7E7F5E4695BC197C75A3C21ACA10E71EEB6BABAB493BD2943A5CA32E78250C34B415C960CLE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1017</Words>
  <Characters>5798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 Александровна</dc:creator>
  <cp:lastModifiedBy>Бухров Евгений Александрович</cp:lastModifiedBy>
  <cp:revision>2</cp:revision>
  <dcterms:created xsi:type="dcterms:W3CDTF">2015-03-02T08:11:00Z</dcterms:created>
  <dcterms:modified xsi:type="dcterms:W3CDTF">2015-03-02T08:11:00Z</dcterms:modified>
</cp:coreProperties>
</file>