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3B" w:rsidRDefault="009E123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E123B" w:rsidRDefault="009E123B">
      <w:pPr>
        <w:pStyle w:val="ConsPlusNormal"/>
        <w:jc w:val="both"/>
        <w:outlineLvl w:val="0"/>
      </w:pPr>
    </w:p>
    <w:p w:rsidR="009E123B" w:rsidRDefault="009E123B">
      <w:pPr>
        <w:pStyle w:val="ConsPlusNormal"/>
        <w:jc w:val="both"/>
        <w:outlineLvl w:val="0"/>
      </w:pPr>
      <w:r>
        <w:t>Зарегистрировано в Департаменте государственного регулирования цен и тарифов Курганской области 28 ноября 2023 г. N 230210181</w:t>
      </w:r>
    </w:p>
    <w:p w:rsidR="009E123B" w:rsidRDefault="009E12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123B" w:rsidRDefault="009E123B">
      <w:pPr>
        <w:pStyle w:val="ConsPlusNormal"/>
        <w:jc w:val="both"/>
      </w:pPr>
    </w:p>
    <w:p w:rsidR="009E123B" w:rsidRDefault="009E123B">
      <w:pPr>
        <w:pStyle w:val="ConsPlusTitle"/>
        <w:jc w:val="center"/>
      </w:pPr>
      <w:r>
        <w:t>ДЕПАРТАМЕНТ ГОСУДАРСТВЕННОГО РЕГУЛИРОВАНИЯ</w:t>
      </w:r>
    </w:p>
    <w:p w:rsidR="009E123B" w:rsidRDefault="009E123B">
      <w:pPr>
        <w:pStyle w:val="ConsPlusTitle"/>
        <w:jc w:val="center"/>
      </w:pPr>
      <w:r>
        <w:t>ЦЕН И ТАРИФОВ КУРГАНСКОЙ ОБЛАСТИ</w:t>
      </w:r>
    </w:p>
    <w:p w:rsidR="009E123B" w:rsidRDefault="009E123B">
      <w:pPr>
        <w:pStyle w:val="ConsPlusTitle"/>
        <w:jc w:val="center"/>
      </w:pPr>
    </w:p>
    <w:p w:rsidR="009E123B" w:rsidRDefault="009E123B">
      <w:pPr>
        <w:pStyle w:val="ConsPlusTitle"/>
        <w:jc w:val="center"/>
      </w:pPr>
      <w:r>
        <w:t>ПОСТАНОВЛЕНИЕ</w:t>
      </w:r>
    </w:p>
    <w:p w:rsidR="009E123B" w:rsidRDefault="009E123B">
      <w:pPr>
        <w:pStyle w:val="ConsPlusTitle"/>
        <w:jc w:val="center"/>
      </w:pPr>
      <w:r>
        <w:t>от 28 ноября 2023 г. N 53-37</w:t>
      </w:r>
    </w:p>
    <w:p w:rsidR="009E123B" w:rsidRDefault="009E123B">
      <w:pPr>
        <w:pStyle w:val="ConsPlusTitle"/>
        <w:jc w:val="center"/>
      </w:pPr>
    </w:p>
    <w:p w:rsidR="009E123B" w:rsidRDefault="009E123B">
      <w:pPr>
        <w:pStyle w:val="ConsPlusTitle"/>
        <w:jc w:val="center"/>
      </w:pPr>
      <w:r>
        <w:t>ОБ УСТАНОВЛЕНИИ ТАРИФОВ НА ЭЛЕКТРИЧЕСКУЮ ЭНЕРГИЮ</w:t>
      </w:r>
    </w:p>
    <w:p w:rsidR="009E123B" w:rsidRDefault="009E123B">
      <w:pPr>
        <w:pStyle w:val="ConsPlusTitle"/>
        <w:jc w:val="center"/>
      </w:pPr>
      <w:r>
        <w:t>ДЛЯ НАСЕЛЕНИЯ И ПРИРАВНЕННЫХ К НЕМУ КАТЕГОРИЙ ПОТРЕБИТЕЛЕЙ,</w:t>
      </w:r>
    </w:p>
    <w:p w:rsidR="009E123B" w:rsidRDefault="009E123B">
      <w:pPr>
        <w:pStyle w:val="ConsPlusTitle"/>
        <w:jc w:val="center"/>
      </w:pPr>
      <w:r>
        <w:t>РЕАЛИЗУЕМУЮ НА РОЗНИЧНЫХ (ПОТРЕБИТЕЛЬСКИХ)</w:t>
      </w:r>
    </w:p>
    <w:p w:rsidR="009E123B" w:rsidRDefault="009E123B">
      <w:pPr>
        <w:pStyle w:val="ConsPlusTitle"/>
        <w:jc w:val="center"/>
      </w:pPr>
      <w:r>
        <w:t>РЫНКАХ КУРГАНСКОЙ ОБЛАСТИ</w:t>
      </w:r>
    </w:p>
    <w:p w:rsidR="009E123B" w:rsidRDefault="009E123B">
      <w:pPr>
        <w:pStyle w:val="ConsPlusNormal"/>
        <w:jc w:val="both"/>
      </w:pPr>
    </w:p>
    <w:p w:rsidR="009E123B" w:rsidRDefault="009E123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</w:t>
      </w:r>
      <w:bookmarkStart w:id="0" w:name="_GoBack"/>
      <w:bookmarkEnd w:id="0"/>
      <w:r>
        <w:t xml:space="preserve">ва Российской Федерации от 4 мая 2012 года N 442 "О функционировании розничных рынков электрической энергии, полном и (или) частичном ограничении режима потребления электрической энергии", </w:t>
      </w:r>
      <w:hyperlink r:id="rId7">
        <w:r>
          <w:rPr>
            <w:color w:val="0000FF"/>
          </w:rPr>
          <w:t>приказом</w:t>
        </w:r>
      </w:hyperlink>
      <w:r>
        <w:t xml:space="preserve"> ФАС России от 12 октября 2023 года N 726/23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2024 год", </w:t>
      </w:r>
      <w:hyperlink r:id="rId8">
        <w:r>
          <w:rPr>
            <w:color w:val="0000FF"/>
          </w:rPr>
          <w:t>приказом</w:t>
        </w:r>
      </w:hyperlink>
      <w:r>
        <w:t xml:space="preserve"> ФАС России от 10 марта 2022 года N 196/22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тарифов", </w:t>
      </w:r>
      <w:hyperlink r:id="rId9">
        <w:r>
          <w:rPr>
            <w:color w:val="0000FF"/>
          </w:rPr>
          <w:t>приказом</w:t>
        </w:r>
      </w:hyperlink>
      <w:r>
        <w:t xml:space="preserve"> ФАС России от 27 мая 2022 года N 412/22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10">
        <w:r>
          <w:rPr>
            <w:color w:val="0000FF"/>
          </w:rPr>
          <w:t>Положением</w:t>
        </w:r>
      </w:hyperlink>
      <w:r>
        <w:t xml:space="preserve"> о Департаменте государственного регулирования цен и тарифов Курганской области, утвержденным постановлением Администрации (Правительства) Курганской области от 20 мая 2003 года N 149 "О создании органа исполнительной власти Курганской области в области государственного регулирования цен и тарифов", правление Департамента государственного регулирования цен и тарифов Курганской области постановляет:</w:t>
      </w:r>
    </w:p>
    <w:p w:rsidR="009E123B" w:rsidRDefault="009E123B">
      <w:pPr>
        <w:pStyle w:val="ConsPlusNormal"/>
        <w:jc w:val="both"/>
      </w:pPr>
    </w:p>
    <w:p w:rsidR="009E123B" w:rsidRDefault="009E123B">
      <w:pPr>
        <w:pStyle w:val="ConsPlusNormal"/>
        <w:ind w:firstLine="540"/>
        <w:jc w:val="both"/>
      </w:pPr>
      <w:r>
        <w:t xml:space="preserve">1. Установить с 1 января 2024 года по 31 декабря 2024 года </w:t>
      </w:r>
      <w:hyperlink w:anchor="P31">
        <w:r>
          <w:rPr>
            <w:color w:val="0000FF"/>
          </w:rPr>
          <w:t>тарифы</w:t>
        </w:r>
      </w:hyperlink>
      <w:r>
        <w:t xml:space="preserve"> согласно приложению к настоящему постановлению.</w:t>
      </w:r>
    </w:p>
    <w:p w:rsidR="009E123B" w:rsidRDefault="009E123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>
        <w:r>
          <w:rPr>
            <w:color w:val="0000FF"/>
          </w:rPr>
          <w:t>постановление</w:t>
        </w:r>
      </w:hyperlink>
      <w:r>
        <w:t xml:space="preserve"> Департамента государственного регулирования цен и тарифов Курганской области от 17 ноября 2022 года N 52-198 "Об установлении тарифов на электрическую энергию для населения и приравненных к нему категорий потребителей, реализуемую на розничных (потребительских) рынках Курганской области".</w:t>
      </w:r>
    </w:p>
    <w:p w:rsidR="009E123B" w:rsidRDefault="009E123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2024 года.</w:t>
      </w:r>
    </w:p>
    <w:p w:rsidR="009E123B" w:rsidRDefault="009E123B">
      <w:pPr>
        <w:pStyle w:val="ConsPlusNormal"/>
        <w:jc w:val="both"/>
      </w:pPr>
    </w:p>
    <w:p w:rsidR="009E123B" w:rsidRDefault="009E123B">
      <w:pPr>
        <w:pStyle w:val="ConsPlusNormal"/>
        <w:jc w:val="right"/>
      </w:pPr>
      <w:r>
        <w:t>Исполняющий обязанности директора</w:t>
      </w:r>
    </w:p>
    <w:p w:rsidR="009E123B" w:rsidRDefault="009E123B">
      <w:pPr>
        <w:pStyle w:val="ConsPlusNormal"/>
        <w:jc w:val="right"/>
      </w:pPr>
      <w:r>
        <w:t>Департамента государственного</w:t>
      </w:r>
    </w:p>
    <w:p w:rsidR="009E123B" w:rsidRDefault="009E123B">
      <w:pPr>
        <w:pStyle w:val="ConsPlusNormal"/>
        <w:jc w:val="right"/>
      </w:pPr>
      <w:r>
        <w:t>регулирования цен и тарифов</w:t>
      </w:r>
    </w:p>
    <w:p w:rsidR="009E123B" w:rsidRDefault="009E123B">
      <w:pPr>
        <w:pStyle w:val="ConsPlusNormal"/>
        <w:jc w:val="right"/>
      </w:pPr>
      <w:r>
        <w:t>Курганской области</w:t>
      </w:r>
    </w:p>
    <w:p w:rsidR="009E123B" w:rsidRDefault="009E123B">
      <w:pPr>
        <w:pStyle w:val="ConsPlusNormal"/>
        <w:jc w:val="right"/>
      </w:pPr>
      <w:r>
        <w:lastRenderedPageBreak/>
        <w:t>О.В.КОРОЛЕВА</w:t>
      </w:r>
    </w:p>
    <w:p w:rsidR="009E123B" w:rsidRDefault="009E123B">
      <w:pPr>
        <w:pStyle w:val="ConsPlusNormal"/>
        <w:jc w:val="both"/>
      </w:pPr>
    </w:p>
    <w:p w:rsidR="009E123B" w:rsidRDefault="009E123B">
      <w:pPr>
        <w:pStyle w:val="ConsPlusNormal"/>
        <w:jc w:val="both"/>
      </w:pPr>
    </w:p>
    <w:p w:rsidR="009E123B" w:rsidRDefault="009E123B">
      <w:pPr>
        <w:pStyle w:val="ConsPlusNormal"/>
        <w:jc w:val="both"/>
      </w:pPr>
    </w:p>
    <w:p w:rsidR="009E123B" w:rsidRDefault="009E123B">
      <w:pPr>
        <w:pStyle w:val="ConsPlusNormal"/>
        <w:jc w:val="both"/>
      </w:pPr>
    </w:p>
    <w:p w:rsidR="009E123B" w:rsidRDefault="009E123B">
      <w:pPr>
        <w:pStyle w:val="ConsPlusNormal"/>
        <w:jc w:val="both"/>
      </w:pPr>
    </w:p>
    <w:p w:rsidR="009E123B" w:rsidRDefault="009E123B">
      <w:pPr>
        <w:pStyle w:val="ConsPlusNormal"/>
        <w:jc w:val="right"/>
        <w:outlineLvl w:val="0"/>
      </w:pPr>
      <w:bookmarkStart w:id="1" w:name="P31"/>
      <w:bookmarkEnd w:id="1"/>
      <w:r>
        <w:t>Приложение</w:t>
      </w:r>
    </w:p>
    <w:p w:rsidR="009E123B" w:rsidRDefault="009E123B">
      <w:pPr>
        <w:pStyle w:val="ConsPlusNormal"/>
        <w:jc w:val="right"/>
      </w:pPr>
      <w:r>
        <w:t>к постановлению</w:t>
      </w:r>
    </w:p>
    <w:p w:rsidR="009E123B" w:rsidRDefault="009E123B">
      <w:pPr>
        <w:pStyle w:val="ConsPlusNormal"/>
        <w:jc w:val="right"/>
      </w:pPr>
      <w:r>
        <w:t>Департамента государственного</w:t>
      </w:r>
    </w:p>
    <w:p w:rsidR="009E123B" w:rsidRDefault="009E123B">
      <w:pPr>
        <w:pStyle w:val="ConsPlusNormal"/>
        <w:jc w:val="right"/>
      </w:pPr>
      <w:r>
        <w:t>регулирования цен и тарифов</w:t>
      </w:r>
    </w:p>
    <w:p w:rsidR="009E123B" w:rsidRDefault="009E123B">
      <w:pPr>
        <w:pStyle w:val="ConsPlusNormal"/>
        <w:jc w:val="right"/>
      </w:pPr>
      <w:r>
        <w:t>Курганской области</w:t>
      </w:r>
    </w:p>
    <w:p w:rsidR="009E123B" w:rsidRDefault="009E123B">
      <w:pPr>
        <w:pStyle w:val="ConsPlusNormal"/>
        <w:jc w:val="right"/>
      </w:pPr>
      <w:r>
        <w:t>от 28 ноября 2023 г. N 53-37</w:t>
      </w:r>
    </w:p>
    <w:p w:rsidR="009E123B" w:rsidRDefault="009E123B">
      <w:pPr>
        <w:pStyle w:val="ConsPlusNormal"/>
        <w:jc w:val="right"/>
      </w:pPr>
      <w:r>
        <w:t>"Об установлении тарифов на</w:t>
      </w:r>
    </w:p>
    <w:p w:rsidR="009E123B" w:rsidRDefault="009E123B">
      <w:pPr>
        <w:pStyle w:val="ConsPlusNormal"/>
        <w:jc w:val="right"/>
      </w:pPr>
      <w:r>
        <w:t>электрическую энергию для населения</w:t>
      </w:r>
    </w:p>
    <w:p w:rsidR="009E123B" w:rsidRDefault="009E123B">
      <w:pPr>
        <w:pStyle w:val="ConsPlusNormal"/>
        <w:jc w:val="right"/>
      </w:pPr>
      <w:r>
        <w:t>и приравненных к нему категорий</w:t>
      </w:r>
    </w:p>
    <w:p w:rsidR="009E123B" w:rsidRDefault="009E123B">
      <w:pPr>
        <w:pStyle w:val="ConsPlusNormal"/>
        <w:jc w:val="right"/>
      </w:pPr>
      <w:r>
        <w:t>потребителей, реализуемую на розничных</w:t>
      </w:r>
    </w:p>
    <w:p w:rsidR="009E123B" w:rsidRDefault="009E123B">
      <w:pPr>
        <w:pStyle w:val="ConsPlusNormal"/>
        <w:jc w:val="right"/>
      </w:pPr>
      <w:r>
        <w:t>(потребительских) рынках</w:t>
      </w:r>
    </w:p>
    <w:p w:rsidR="009E123B" w:rsidRDefault="009E123B">
      <w:pPr>
        <w:pStyle w:val="ConsPlusNormal"/>
        <w:jc w:val="right"/>
      </w:pPr>
      <w:r>
        <w:t>Курганской области"</w:t>
      </w:r>
    </w:p>
    <w:p w:rsidR="009E123B" w:rsidRDefault="009E123B">
      <w:pPr>
        <w:pStyle w:val="ConsPlusNormal"/>
        <w:jc w:val="both"/>
      </w:pPr>
    </w:p>
    <w:p w:rsidR="009E123B" w:rsidRDefault="009E123B">
      <w:pPr>
        <w:pStyle w:val="ConsPlusTitle"/>
        <w:jc w:val="center"/>
        <w:outlineLvl w:val="1"/>
      </w:pPr>
      <w:r>
        <w:t>Таблица 1. Цены (тарифы) на электрическую энергию</w:t>
      </w:r>
    </w:p>
    <w:p w:rsidR="009E123B" w:rsidRDefault="009E123B">
      <w:pPr>
        <w:pStyle w:val="ConsPlusTitle"/>
        <w:jc w:val="center"/>
      </w:pPr>
      <w:r>
        <w:t>для населения и приравненных к нему категорий потребителей</w:t>
      </w:r>
    </w:p>
    <w:p w:rsidR="009E123B" w:rsidRDefault="009E123B">
      <w:pPr>
        <w:pStyle w:val="ConsPlusTitle"/>
        <w:jc w:val="center"/>
      </w:pPr>
      <w:r>
        <w:t>по субъекту Российской Федерации</w:t>
      </w:r>
    </w:p>
    <w:p w:rsidR="009E123B" w:rsidRDefault="009E12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613"/>
        <w:gridCol w:w="1247"/>
        <w:gridCol w:w="1417"/>
      </w:tblGrid>
      <w:tr w:rsidR="009E123B">
        <w:tc>
          <w:tcPr>
            <w:tcW w:w="737" w:type="dxa"/>
            <w:vMerge w:val="restart"/>
          </w:tcPr>
          <w:p w:rsidR="009E123B" w:rsidRDefault="009E12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  <w:vMerge w:val="restart"/>
          </w:tcPr>
          <w:p w:rsidR="009E123B" w:rsidRDefault="009E123B">
            <w:pPr>
              <w:pStyle w:val="ConsPlusNormal"/>
              <w:jc w:val="center"/>
            </w:pPr>
            <w: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2664" w:type="dxa"/>
            <w:gridSpan w:val="2"/>
          </w:tcPr>
          <w:p w:rsidR="009E123B" w:rsidRDefault="009E123B">
            <w:pPr>
              <w:pStyle w:val="ConsPlusNormal"/>
              <w:jc w:val="center"/>
            </w:pPr>
            <w:r>
              <w:t>Цена (тариф), руб./кВт.ч (с учетом НДС)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9E123B">
        <w:tc>
          <w:tcPr>
            <w:tcW w:w="737" w:type="dxa"/>
          </w:tcPr>
          <w:p w:rsidR="009E123B" w:rsidRDefault="009E12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center"/>
            </w:pPr>
            <w:r>
              <w:t>4</w:t>
            </w:r>
          </w:p>
        </w:tc>
      </w:tr>
      <w:tr w:rsidR="009E123B">
        <w:tc>
          <w:tcPr>
            <w:tcW w:w="737" w:type="dxa"/>
          </w:tcPr>
          <w:p w:rsidR="009E123B" w:rsidRDefault="009E123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277" w:type="dxa"/>
            <w:gridSpan w:val="3"/>
          </w:tcPr>
          <w:p w:rsidR="009E123B" w:rsidRDefault="009E123B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87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177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9E123B" w:rsidRDefault="009E123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E123B" w:rsidRDefault="009E123B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E123B" w:rsidRDefault="009E123B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</w:t>
            </w:r>
            <w:r>
              <w:lastRenderedPageBreak/>
              <w:t>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      </w:r>
          </w:p>
          <w:p w:rsidR="009E123B" w:rsidRDefault="009E123B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</w:t>
            </w:r>
          </w:p>
          <w:p w:rsidR="009E123B" w:rsidRDefault="009E123B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9E123B">
        <w:tc>
          <w:tcPr>
            <w:tcW w:w="737" w:type="dxa"/>
          </w:tcPr>
          <w:p w:rsidR="009E123B" w:rsidRDefault="009E123B">
            <w:pPr>
              <w:pStyle w:val="ConsPlusNormal"/>
              <w:jc w:val="both"/>
            </w:pPr>
            <w:r>
              <w:lastRenderedPageBreak/>
              <w:t>1.1.</w:t>
            </w: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4,11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4,47</w:t>
            </w:r>
          </w:p>
        </w:tc>
      </w:tr>
      <w:tr w:rsidR="009E123B">
        <w:tc>
          <w:tcPr>
            <w:tcW w:w="737" w:type="dxa"/>
            <w:vMerge w:val="restart"/>
          </w:tcPr>
          <w:p w:rsidR="009E123B" w:rsidRDefault="009E123B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8277" w:type="dxa"/>
            <w:gridSpan w:val="3"/>
          </w:tcPr>
          <w:p w:rsidR="009E123B" w:rsidRDefault="009E123B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4,64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5,05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2,88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3,13</w:t>
            </w:r>
          </w:p>
        </w:tc>
      </w:tr>
      <w:tr w:rsidR="009E123B">
        <w:tc>
          <w:tcPr>
            <w:tcW w:w="737" w:type="dxa"/>
            <w:vMerge w:val="restart"/>
          </w:tcPr>
          <w:p w:rsidR="009E123B" w:rsidRDefault="009E123B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8277" w:type="dxa"/>
            <w:gridSpan w:val="3"/>
          </w:tcPr>
          <w:p w:rsidR="009E123B" w:rsidRDefault="009E123B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4,91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5,34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4,11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4,47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2,88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3,13</w:t>
            </w:r>
          </w:p>
        </w:tc>
      </w:tr>
      <w:tr w:rsidR="009E123B">
        <w:tc>
          <w:tcPr>
            <w:tcW w:w="737" w:type="dxa"/>
          </w:tcPr>
          <w:p w:rsidR="009E123B" w:rsidRDefault="009E123B">
            <w:pPr>
              <w:pStyle w:val="ConsPlusNormal"/>
              <w:jc w:val="both"/>
            </w:pPr>
            <w:bookmarkStart w:id="2" w:name="P87"/>
            <w:bookmarkEnd w:id="2"/>
            <w:r>
              <w:t>2.</w:t>
            </w:r>
          </w:p>
        </w:tc>
        <w:tc>
          <w:tcPr>
            <w:tcW w:w="8277" w:type="dxa"/>
            <w:gridSpan w:val="3"/>
          </w:tcPr>
          <w:p w:rsidR="009E123B" w:rsidRDefault="009E123B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9E123B" w:rsidRDefault="009E123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E123B" w:rsidRDefault="009E123B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E123B" w:rsidRDefault="009E123B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      </w:r>
          </w:p>
          <w:p w:rsidR="009E123B" w:rsidRDefault="009E123B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</w:t>
            </w:r>
          </w:p>
          <w:p w:rsidR="009E123B" w:rsidRDefault="009E123B">
            <w:pPr>
              <w:pStyle w:val="ConsPlusNormal"/>
              <w:jc w:val="both"/>
            </w:pPr>
            <w:r>
              <w:t xml:space="preserve">некоммерческие объединения граждан (гаражно-строительные, гаражные </w:t>
            </w:r>
            <w:r>
              <w:lastRenderedPageBreak/>
              <w:t>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9E123B">
        <w:tc>
          <w:tcPr>
            <w:tcW w:w="737" w:type="dxa"/>
          </w:tcPr>
          <w:p w:rsidR="009E123B" w:rsidRDefault="009E123B">
            <w:pPr>
              <w:pStyle w:val="ConsPlusNormal"/>
              <w:jc w:val="both"/>
            </w:pPr>
            <w:r>
              <w:lastRenderedPageBreak/>
              <w:t>2.1.</w:t>
            </w: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2,88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3,13</w:t>
            </w:r>
          </w:p>
        </w:tc>
      </w:tr>
      <w:tr w:rsidR="009E123B">
        <w:tc>
          <w:tcPr>
            <w:tcW w:w="737" w:type="dxa"/>
            <w:vMerge w:val="restart"/>
          </w:tcPr>
          <w:p w:rsidR="009E123B" w:rsidRDefault="009E123B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8277" w:type="dxa"/>
            <w:gridSpan w:val="3"/>
          </w:tcPr>
          <w:p w:rsidR="009E123B" w:rsidRDefault="009E123B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3,25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3,54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2,02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2,19</w:t>
            </w:r>
          </w:p>
        </w:tc>
      </w:tr>
      <w:tr w:rsidR="009E123B">
        <w:tc>
          <w:tcPr>
            <w:tcW w:w="737" w:type="dxa"/>
            <w:vMerge w:val="restart"/>
          </w:tcPr>
          <w:p w:rsidR="009E123B" w:rsidRDefault="009E123B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8277" w:type="dxa"/>
            <w:gridSpan w:val="3"/>
          </w:tcPr>
          <w:p w:rsidR="009E123B" w:rsidRDefault="009E123B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3,44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3,74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2,88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3,13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2,02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2,19</w:t>
            </w:r>
          </w:p>
        </w:tc>
      </w:tr>
      <w:tr w:rsidR="009E123B">
        <w:tc>
          <w:tcPr>
            <w:tcW w:w="737" w:type="dxa"/>
          </w:tcPr>
          <w:p w:rsidR="009E123B" w:rsidRDefault="009E123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277" w:type="dxa"/>
            <w:gridSpan w:val="3"/>
          </w:tcPr>
          <w:p w:rsidR="009E123B" w:rsidRDefault="009E123B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9E123B" w:rsidRDefault="009E123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E123B" w:rsidRDefault="009E123B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E123B" w:rsidRDefault="009E123B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      </w:r>
          </w:p>
          <w:p w:rsidR="009E123B" w:rsidRDefault="009E123B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</w:t>
            </w:r>
          </w:p>
          <w:p w:rsidR="009E123B" w:rsidRDefault="009E123B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9E123B">
        <w:tc>
          <w:tcPr>
            <w:tcW w:w="737" w:type="dxa"/>
          </w:tcPr>
          <w:p w:rsidR="009E123B" w:rsidRDefault="009E123B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2,88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3,13</w:t>
            </w:r>
          </w:p>
        </w:tc>
      </w:tr>
      <w:tr w:rsidR="009E123B">
        <w:tc>
          <w:tcPr>
            <w:tcW w:w="737" w:type="dxa"/>
            <w:vMerge w:val="restart"/>
          </w:tcPr>
          <w:p w:rsidR="009E123B" w:rsidRDefault="009E123B">
            <w:pPr>
              <w:pStyle w:val="ConsPlusNormal"/>
              <w:jc w:val="both"/>
            </w:pPr>
            <w:r>
              <w:lastRenderedPageBreak/>
              <w:t>3.2.</w:t>
            </w:r>
          </w:p>
        </w:tc>
        <w:tc>
          <w:tcPr>
            <w:tcW w:w="8277" w:type="dxa"/>
            <w:gridSpan w:val="3"/>
          </w:tcPr>
          <w:p w:rsidR="009E123B" w:rsidRDefault="009E123B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3,25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3,54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2,02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2,19</w:t>
            </w:r>
          </w:p>
        </w:tc>
      </w:tr>
      <w:tr w:rsidR="009E123B">
        <w:tc>
          <w:tcPr>
            <w:tcW w:w="737" w:type="dxa"/>
            <w:vMerge w:val="restart"/>
          </w:tcPr>
          <w:p w:rsidR="009E123B" w:rsidRDefault="009E123B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8277" w:type="dxa"/>
            <w:gridSpan w:val="3"/>
          </w:tcPr>
          <w:p w:rsidR="009E123B" w:rsidRDefault="009E123B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3,44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3,74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2,88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3,13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2,02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2,19</w:t>
            </w:r>
          </w:p>
        </w:tc>
      </w:tr>
      <w:tr w:rsidR="009E123B">
        <w:tc>
          <w:tcPr>
            <w:tcW w:w="737" w:type="dxa"/>
          </w:tcPr>
          <w:p w:rsidR="009E123B" w:rsidRDefault="009E123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8277" w:type="dxa"/>
            <w:gridSpan w:val="3"/>
          </w:tcPr>
          <w:p w:rsidR="009E123B" w:rsidRDefault="009E123B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9E123B" w:rsidRDefault="009E123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E123B" w:rsidRDefault="009E123B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E123B" w:rsidRDefault="009E123B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      </w:r>
          </w:p>
          <w:p w:rsidR="009E123B" w:rsidRDefault="009E123B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</w:t>
            </w:r>
          </w:p>
          <w:p w:rsidR="009E123B" w:rsidRDefault="009E123B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9E123B">
        <w:tc>
          <w:tcPr>
            <w:tcW w:w="737" w:type="dxa"/>
          </w:tcPr>
          <w:p w:rsidR="009E123B" w:rsidRDefault="009E123B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2,88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3,13</w:t>
            </w:r>
          </w:p>
        </w:tc>
      </w:tr>
      <w:tr w:rsidR="009E123B">
        <w:tc>
          <w:tcPr>
            <w:tcW w:w="737" w:type="dxa"/>
            <w:vMerge w:val="restart"/>
          </w:tcPr>
          <w:p w:rsidR="009E123B" w:rsidRDefault="009E123B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8277" w:type="dxa"/>
            <w:gridSpan w:val="3"/>
          </w:tcPr>
          <w:p w:rsidR="009E123B" w:rsidRDefault="009E123B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3,25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3,54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2,02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2,19</w:t>
            </w:r>
          </w:p>
        </w:tc>
      </w:tr>
      <w:tr w:rsidR="009E123B">
        <w:tc>
          <w:tcPr>
            <w:tcW w:w="737" w:type="dxa"/>
            <w:vMerge w:val="restart"/>
          </w:tcPr>
          <w:p w:rsidR="009E123B" w:rsidRDefault="009E123B">
            <w:pPr>
              <w:pStyle w:val="ConsPlusNormal"/>
              <w:jc w:val="both"/>
            </w:pPr>
            <w:r>
              <w:lastRenderedPageBreak/>
              <w:t>4.3.</w:t>
            </w:r>
          </w:p>
        </w:tc>
        <w:tc>
          <w:tcPr>
            <w:tcW w:w="8277" w:type="dxa"/>
            <w:gridSpan w:val="3"/>
          </w:tcPr>
          <w:p w:rsidR="009E123B" w:rsidRDefault="009E123B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3,44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3,74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2,88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3,13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2,02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2,19</w:t>
            </w:r>
          </w:p>
        </w:tc>
      </w:tr>
      <w:tr w:rsidR="009E123B">
        <w:tc>
          <w:tcPr>
            <w:tcW w:w="737" w:type="dxa"/>
          </w:tcPr>
          <w:p w:rsidR="009E123B" w:rsidRDefault="009E123B">
            <w:pPr>
              <w:pStyle w:val="ConsPlusNormal"/>
              <w:jc w:val="both"/>
            </w:pPr>
            <w:bookmarkStart w:id="3" w:name="P177"/>
            <w:bookmarkEnd w:id="3"/>
            <w:r>
              <w:t>5.</w:t>
            </w:r>
          </w:p>
        </w:tc>
        <w:tc>
          <w:tcPr>
            <w:tcW w:w="8277" w:type="dxa"/>
            <w:gridSpan w:val="3"/>
          </w:tcPr>
          <w:p w:rsidR="009E123B" w:rsidRDefault="009E123B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9E123B" w:rsidRDefault="009E123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E123B" w:rsidRDefault="009E123B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E123B" w:rsidRDefault="009E123B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      </w:r>
          </w:p>
          <w:p w:rsidR="009E123B" w:rsidRDefault="009E123B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</w:t>
            </w:r>
          </w:p>
          <w:p w:rsidR="009E123B" w:rsidRDefault="009E123B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9E123B">
        <w:tc>
          <w:tcPr>
            <w:tcW w:w="737" w:type="dxa"/>
          </w:tcPr>
          <w:p w:rsidR="009E123B" w:rsidRDefault="009E123B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2,88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3,13</w:t>
            </w:r>
          </w:p>
        </w:tc>
      </w:tr>
      <w:tr w:rsidR="009E123B">
        <w:tc>
          <w:tcPr>
            <w:tcW w:w="737" w:type="dxa"/>
            <w:vMerge w:val="restart"/>
          </w:tcPr>
          <w:p w:rsidR="009E123B" w:rsidRDefault="009E123B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8277" w:type="dxa"/>
            <w:gridSpan w:val="3"/>
          </w:tcPr>
          <w:p w:rsidR="009E123B" w:rsidRDefault="009E123B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3,25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3,54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2,02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2,19</w:t>
            </w:r>
          </w:p>
        </w:tc>
      </w:tr>
      <w:tr w:rsidR="009E123B">
        <w:tc>
          <w:tcPr>
            <w:tcW w:w="737" w:type="dxa"/>
            <w:vMerge w:val="restart"/>
          </w:tcPr>
          <w:p w:rsidR="009E123B" w:rsidRDefault="009E123B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8277" w:type="dxa"/>
            <w:gridSpan w:val="3"/>
          </w:tcPr>
          <w:p w:rsidR="009E123B" w:rsidRDefault="009E123B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3,44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3,74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2,88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3,13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2,02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2,19</w:t>
            </w:r>
          </w:p>
        </w:tc>
      </w:tr>
      <w:tr w:rsidR="009E123B">
        <w:tc>
          <w:tcPr>
            <w:tcW w:w="737" w:type="dxa"/>
          </w:tcPr>
          <w:p w:rsidR="009E123B" w:rsidRDefault="009E123B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8277" w:type="dxa"/>
            <w:gridSpan w:val="3"/>
          </w:tcPr>
          <w:p w:rsidR="009E123B" w:rsidRDefault="009E123B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</w:tr>
      <w:tr w:rsidR="009E123B">
        <w:tc>
          <w:tcPr>
            <w:tcW w:w="737" w:type="dxa"/>
          </w:tcPr>
          <w:p w:rsidR="009E123B" w:rsidRDefault="009E123B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8277" w:type="dxa"/>
            <w:gridSpan w:val="3"/>
          </w:tcPr>
          <w:p w:rsidR="009E123B" w:rsidRDefault="009E123B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9E123B">
        <w:tc>
          <w:tcPr>
            <w:tcW w:w="737" w:type="dxa"/>
          </w:tcPr>
          <w:p w:rsidR="009E123B" w:rsidRDefault="009E123B">
            <w:pPr>
              <w:pStyle w:val="ConsPlusNormal"/>
              <w:jc w:val="both"/>
            </w:pPr>
            <w:r>
              <w:t>6.1.1.</w:t>
            </w: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2,88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3,13</w:t>
            </w:r>
          </w:p>
        </w:tc>
      </w:tr>
      <w:tr w:rsidR="009E123B">
        <w:tc>
          <w:tcPr>
            <w:tcW w:w="737" w:type="dxa"/>
            <w:vMerge w:val="restart"/>
          </w:tcPr>
          <w:p w:rsidR="009E123B" w:rsidRDefault="009E123B">
            <w:pPr>
              <w:pStyle w:val="ConsPlusNormal"/>
              <w:jc w:val="both"/>
            </w:pPr>
            <w:r>
              <w:t>6.1.2.</w:t>
            </w:r>
          </w:p>
        </w:tc>
        <w:tc>
          <w:tcPr>
            <w:tcW w:w="8277" w:type="dxa"/>
            <w:gridSpan w:val="3"/>
          </w:tcPr>
          <w:p w:rsidR="009E123B" w:rsidRDefault="009E123B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3,25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3,54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2,02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2,19</w:t>
            </w:r>
          </w:p>
        </w:tc>
      </w:tr>
      <w:tr w:rsidR="009E123B">
        <w:tc>
          <w:tcPr>
            <w:tcW w:w="737" w:type="dxa"/>
            <w:vMerge w:val="restart"/>
          </w:tcPr>
          <w:p w:rsidR="009E123B" w:rsidRDefault="009E123B">
            <w:pPr>
              <w:pStyle w:val="ConsPlusNormal"/>
              <w:jc w:val="both"/>
            </w:pPr>
            <w:r>
              <w:t>6.1.3.</w:t>
            </w:r>
          </w:p>
        </w:tc>
        <w:tc>
          <w:tcPr>
            <w:tcW w:w="8277" w:type="dxa"/>
            <w:gridSpan w:val="3"/>
          </w:tcPr>
          <w:p w:rsidR="009E123B" w:rsidRDefault="009E123B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3,44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3,74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2,88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3,13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2,02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2,19</w:t>
            </w:r>
          </w:p>
        </w:tc>
      </w:tr>
      <w:tr w:rsidR="009E123B">
        <w:tc>
          <w:tcPr>
            <w:tcW w:w="737" w:type="dxa"/>
          </w:tcPr>
          <w:p w:rsidR="009E123B" w:rsidRDefault="009E123B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8277" w:type="dxa"/>
            <w:gridSpan w:val="3"/>
          </w:tcPr>
          <w:p w:rsidR="009E123B" w:rsidRDefault="009E123B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9E123B">
        <w:tc>
          <w:tcPr>
            <w:tcW w:w="737" w:type="dxa"/>
          </w:tcPr>
          <w:p w:rsidR="009E123B" w:rsidRDefault="009E123B">
            <w:pPr>
              <w:pStyle w:val="ConsPlusNormal"/>
              <w:jc w:val="both"/>
            </w:pPr>
            <w:r>
              <w:t>6.2.1.</w:t>
            </w: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2,88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3,13</w:t>
            </w:r>
          </w:p>
        </w:tc>
      </w:tr>
      <w:tr w:rsidR="009E123B">
        <w:tc>
          <w:tcPr>
            <w:tcW w:w="737" w:type="dxa"/>
            <w:vMerge w:val="restart"/>
          </w:tcPr>
          <w:p w:rsidR="009E123B" w:rsidRDefault="009E123B">
            <w:pPr>
              <w:pStyle w:val="ConsPlusNormal"/>
              <w:jc w:val="both"/>
            </w:pPr>
            <w:r>
              <w:t>6.2.2.</w:t>
            </w:r>
          </w:p>
        </w:tc>
        <w:tc>
          <w:tcPr>
            <w:tcW w:w="8277" w:type="dxa"/>
            <w:gridSpan w:val="3"/>
          </w:tcPr>
          <w:p w:rsidR="009E123B" w:rsidRDefault="009E123B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3,25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3,54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2,02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2,19</w:t>
            </w:r>
          </w:p>
        </w:tc>
      </w:tr>
      <w:tr w:rsidR="009E123B">
        <w:tc>
          <w:tcPr>
            <w:tcW w:w="737" w:type="dxa"/>
            <w:vMerge w:val="restart"/>
          </w:tcPr>
          <w:p w:rsidR="009E123B" w:rsidRDefault="009E123B">
            <w:pPr>
              <w:pStyle w:val="ConsPlusNormal"/>
              <w:jc w:val="both"/>
            </w:pPr>
            <w:r>
              <w:t>6.2.3.</w:t>
            </w:r>
          </w:p>
        </w:tc>
        <w:tc>
          <w:tcPr>
            <w:tcW w:w="8277" w:type="dxa"/>
            <w:gridSpan w:val="3"/>
          </w:tcPr>
          <w:p w:rsidR="009E123B" w:rsidRDefault="009E123B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3,44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3,74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2,88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3,13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2,02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2,19</w:t>
            </w:r>
          </w:p>
        </w:tc>
      </w:tr>
      <w:tr w:rsidR="009E123B">
        <w:tc>
          <w:tcPr>
            <w:tcW w:w="737" w:type="dxa"/>
          </w:tcPr>
          <w:p w:rsidR="009E123B" w:rsidRDefault="009E123B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8277" w:type="dxa"/>
            <w:gridSpan w:val="3"/>
          </w:tcPr>
          <w:p w:rsidR="009E123B" w:rsidRDefault="009E123B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</w:tr>
      <w:tr w:rsidR="009E123B">
        <w:tc>
          <w:tcPr>
            <w:tcW w:w="737" w:type="dxa"/>
          </w:tcPr>
          <w:p w:rsidR="009E123B" w:rsidRDefault="009E123B">
            <w:pPr>
              <w:pStyle w:val="ConsPlusNormal"/>
              <w:jc w:val="both"/>
            </w:pPr>
            <w:r>
              <w:t>6.3.1.</w:t>
            </w: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2,88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3,13</w:t>
            </w:r>
          </w:p>
        </w:tc>
      </w:tr>
      <w:tr w:rsidR="009E123B">
        <w:tc>
          <w:tcPr>
            <w:tcW w:w="737" w:type="dxa"/>
            <w:vMerge w:val="restart"/>
          </w:tcPr>
          <w:p w:rsidR="009E123B" w:rsidRDefault="009E123B">
            <w:pPr>
              <w:pStyle w:val="ConsPlusNormal"/>
              <w:jc w:val="both"/>
            </w:pPr>
            <w:r>
              <w:t>6.3.2.</w:t>
            </w:r>
          </w:p>
        </w:tc>
        <w:tc>
          <w:tcPr>
            <w:tcW w:w="8277" w:type="dxa"/>
            <w:gridSpan w:val="3"/>
          </w:tcPr>
          <w:p w:rsidR="009E123B" w:rsidRDefault="009E123B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3,25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3,54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2,02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2,19</w:t>
            </w:r>
          </w:p>
        </w:tc>
      </w:tr>
      <w:tr w:rsidR="009E123B">
        <w:tc>
          <w:tcPr>
            <w:tcW w:w="737" w:type="dxa"/>
            <w:vMerge w:val="restart"/>
          </w:tcPr>
          <w:p w:rsidR="009E123B" w:rsidRDefault="009E123B">
            <w:pPr>
              <w:pStyle w:val="ConsPlusNormal"/>
              <w:jc w:val="both"/>
            </w:pPr>
            <w:r>
              <w:t>6.3.3.</w:t>
            </w:r>
          </w:p>
        </w:tc>
        <w:tc>
          <w:tcPr>
            <w:tcW w:w="8277" w:type="dxa"/>
            <w:gridSpan w:val="3"/>
          </w:tcPr>
          <w:p w:rsidR="009E123B" w:rsidRDefault="009E123B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3,44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3,74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2,88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3,13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2,02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2,19</w:t>
            </w:r>
          </w:p>
        </w:tc>
      </w:tr>
      <w:tr w:rsidR="009E123B">
        <w:tc>
          <w:tcPr>
            <w:tcW w:w="737" w:type="dxa"/>
          </w:tcPr>
          <w:p w:rsidR="009E123B" w:rsidRDefault="009E123B">
            <w:pPr>
              <w:pStyle w:val="ConsPlusNormal"/>
              <w:jc w:val="both"/>
            </w:pPr>
            <w:r>
              <w:lastRenderedPageBreak/>
              <w:t>6.4.</w:t>
            </w:r>
          </w:p>
        </w:tc>
        <w:tc>
          <w:tcPr>
            <w:tcW w:w="8277" w:type="dxa"/>
            <w:gridSpan w:val="3"/>
          </w:tcPr>
          <w:p w:rsidR="009E123B" w:rsidRDefault="009E123B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9E123B">
        <w:tc>
          <w:tcPr>
            <w:tcW w:w="737" w:type="dxa"/>
          </w:tcPr>
          <w:p w:rsidR="009E123B" w:rsidRDefault="009E123B">
            <w:pPr>
              <w:pStyle w:val="ConsPlusNormal"/>
              <w:jc w:val="both"/>
            </w:pPr>
            <w:r>
              <w:t>6.4.1.</w:t>
            </w: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2,88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3,13</w:t>
            </w:r>
          </w:p>
        </w:tc>
      </w:tr>
      <w:tr w:rsidR="009E123B">
        <w:tc>
          <w:tcPr>
            <w:tcW w:w="737" w:type="dxa"/>
            <w:vMerge w:val="restart"/>
          </w:tcPr>
          <w:p w:rsidR="009E123B" w:rsidRDefault="009E123B">
            <w:pPr>
              <w:pStyle w:val="ConsPlusNormal"/>
              <w:jc w:val="both"/>
            </w:pPr>
            <w:r>
              <w:t>6.4.2.</w:t>
            </w:r>
          </w:p>
        </w:tc>
        <w:tc>
          <w:tcPr>
            <w:tcW w:w="8277" w:type="dxa"/>
            <w:gridSpan w:val="3"/>
          </w:tcPr>
          <w:p w:rsidR="009E123B" w:rsidRDefault="009E123B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3,25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3,54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2,02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2,19</w:t>
            </w:r>
          </w:p>
        </w:tc>
      </w:tr>
      <w:tr w:rsidR="009E123B">
        <w:tc>
          <w:tcPr>
            <w:tcW w:w="737" w:type="dxa"/>
            <w:vMerge w:val="restart"/>
          </w:tcPr>
          <w:p w:rsidR="009E123B" w:rsidRDefault="009E123B">
            <w:pPr>
              <w:pStyle w:val="ConsPlusNormal"/>
              <w:jc w:val="both"/>
            </w:pPr>
            <w:r>
              <w:t>6.4.3.</w:t>
            </w:r>
          </w:p>
        </w:tc>
        <w:tc>
          <w:tcPr>
            <w:tcW w:w="8277" w:type="dxa"/>
            <w:gridSpan w:val="3"/>
          </w:tcPr>
          <w:p w:rsidR="009E123B" w:rsidRDefault="009E123B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3,44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3,74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2,88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3,13</w:t>
            </w:r>
          </w:p>
        </w:tc>
      </w:tr>
      <w:tr w:rsidR="009E123B">
        <w:tc>
          <w:tcPr>
            <w:tcW w:w="737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613" w:type="dxa"/>
          </w:tcPr>
          <w:p w:rsidR="009E123B" w:rsidRDefault="009E123B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both"/>
            </w:pPr>
            <w:r>
              <w:t>2,02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both"/>
            </w:pPr>
            <w:r>
              <w:t>2,19</w:t>
            </w:r>
          </w:p>
        </w:tc>
      </w:tr>
    </w:tbl>
    <w:p w:rsidR="009E123B" w:rsidRDefault="009E123B">
      <w:pPr>
        <w:pStyle w:val="ConsPlusNormal"/>
        <w:jc w:val="both"/>
      </w:pPr>
    </w:p>
    <w:p w:rsidR="009E123B" w:rsidRDefault="009E123B">
      <w:pPr>
        <w:pStyle w:val="ConsPlusTitle"/>
        <w:jc w:val="center"/>
        <w:outlineLvl w:val="1"/>
      </w:pPr>
      <w:r>
        <w:t>Таблица 2. Балансовые показатели планового объема полезного</w:t>
      </w:r>
    </w:p>
    <w:p w:rsidR="009E123B" w:rsidRDefault="009E123B">
      <w:pPr>
        <w:pStyle w:val="ConsPlusTitle"/>
        <w:jc w:val="center"/>
      </w:pPr>
      <w:r>
        <w:t>отпуска электрической энергии, используемые при расчете цен</w:t>
      </w:r>
    </w:p>
    <w:p w:rsidR="009E123B" w:rsidRDefault="009E123B">
      <w:pPr>
        <w:pStyle w:val="ConsPlusTitle"/>
        <w:jc w:val="center"/>
      </w:pPr>
      <w:r>
        <w:t>(тарифов) на электрическую энергию для населения</w:t>
      </w:r>
    </w:p>
    <w:p w:rsidR="009E123B" w:rsidRDefault="009E123B">
      <w:pPr>
        <w:pStyle w:val="ConsPlusTitle"/>
        <w:jc w:val="center"/>
      </w:pPr>
      <w:r>
        <w:t>и приравненным к нему категориям потребителей</w:t>
      </w:r>
    </w:p>
    <w:p w:rsidR="009E123B" w:rsidRDefault="009E123B">
      <w:pPr>
        <w:pStyle w:val="ConsPlusTitle"/>
        <w:jc w:val="center"/>
      </w:pPr>
      <w:r>
        <w:t>по Курганской области</w:t>
      </w:r>
    </w:p>
    <w:p w:rsidR="009E123B" w:rsidRDefault="009E12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712"/>
        <w:gridCol w:w="1247"/>
        <w:gridCol w:w="1417"/>
      </w:tblGrid>
      <w:tr w:rsidR="009E123B">
        <w:tc>
          <w:tcPr>
            <w:tcW w:w="680" w:type="dxa"/>
            <w:vMerge w:val="restart"/>
          </w:tcPr>
          <w:p w:rsidR="009E123B" w:rsidRDefault="009E12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12" w:type="dxa"/>
            <w:vMerge w:val="restart"/>
          </w:tcPr>
          <w:p w:rsidR="009E123B" w:rsidRDefault="009E123B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664" w:type="dxa"/>
            <w:gridSpan w:val="2"/>
          </w:tcPr>
          <w:p w:rsidR="009E123B" w:rsidRDefault="009E123B">
            <w:pPr>
              <w:pStyle w:val="ConsPlusNormal"/>
              <w:jc w:val="center"/>
            </w:pPr>
            <w:r>
              <w:t>Плановый объем полезного отпуска электрической энергии, млн кВт.ч</w:t>
            </w:r>
          </w:p>
        </w:tc>
      </w:tr>
      <w:tr w:rsidR="009E123B">
        <w:tc>
          <w:tcPr>
            <w:tcW w:w="680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5712" w:type="dxa"/>
            <w:vMerge/>
          </w:tcPr>
          <w:p w:rsidR="009E123B" w:rsidRDefault="009E123B">
            <w:pPr>
              <w:pStyle w:val="ConsPlusNormal"/>
            </w:pP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9E123B">
        <w:tc>
          <w:tcPr>
            <w:tcW w:w="680" w:type="dxa"/>
          </w:tcPr>
          <w:p w:rsidR="009E123B" w:rsidRDefault="009E123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712" w:type="dxa"/>
          </w:tcPr>
          <w:p w:rsidR="009E123B" w:rsidRDefault="009E123B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330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357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9E123B" w:rsidRDefault="009E123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E123B" w:rsidRDefault="009E123B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</w:t>
            </w:r>
            <w:r>
              <w:lastRenderedPageBreak/>
              <w:t>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E123B" w:rsidRDefault="009E123B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      </w:r>
          </w:p>
          <w:p w:rsidR="009E123B" w:rsidRDefault="009E123B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</w:t>
            </w:r>
          </w:p>
          <w:p w:rsidR="009E123B" w:rsidRDefault="009E123B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right"/>
            </w:pPr>
            <w:r>
              <w:lastRenderedPageBreak/>
              <w:t>214,83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right"/>
            </w:pPr>
            <w:r>
              <w:t>208,88</w:t>
            </w:r>
          </w:p>
        </w:tc>
      </w:tr>
      <w:tr w:rsidR="009E123B">
        <w:tc>
          <w:tcPr>
            <w:tcW w:w="680" w:type="dxa"/>
          </w:tcPr>
          <w:p w:rsidR="009E123B" w:rsidRDefault="009E123B">
            <w:pPr>
              <w:pStyle w:val="ConsPlusNormal"/>
              <w:jc w:val="both"/>
            </w:pPr>
            <w:bookmarkStart w:id="4" w:name="P330"/>
            <w:bookmarkEnd w:id="4"/>
            <w:r>
              <w:t>2.</w:t>
            </w:r>
          </w:p>
        </w:tc>
        <w:tc>
          <w:tcPr>
            <w:tcW w:w="5712" w:type="dxa"/>
          </w:tcPr>
          <w:p w:rsidR="009E123B" w:rsidRDefault="009E123B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9E123B" w:rsidRDefault="009E123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E123B" w:rsidRDefault="009E123B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</w:t>
            </w:r>
            <w:r>
              <w:lastRenderedPageBreak/>
              <w:t>содержания мест общего пользования в домах, в которых имеются жилые помещения специализированного жилого фонда;</w:t>
            </w:r>
          </w:p>
          <w:p w:rsidR="009E123B" w:rsidRDefault="009E123B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      </w:r>
          </w:p>
          <w:p w:rsidR="009E123B" w:rsidRDefault="009E123B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</w:t>
            </w:r>
          </w:p>
          <w:p w:rsidR="009E123B" w:rsidRDefault="009E123B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right"/>
            </w:pPr>
            <w:r>
              <w:lastRenderedPageBreak/>
              <w:t>0,99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right"/>
            </w:pPr>
            <w:r>
              <w:t>0,95</w:t>
            </w:r>
          </w:p>
        </w:tc>
      </w:tr>
      <w:tr w:rsidR="009E123B">
        <w:tc>
          <w:tcPr>
            <w:tcW w:w="680" w:type="dxa"/>
          </w:tcPr>
          <w:p w:rsidR="009E123B" w:rsidRDefault="009E123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712" w:type="dxa"/>
          </w:tcPr>
          <w:p w:rsidR="009E123B" w:rsidRDefault="009E123B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9E123B" w:rsidRDefault="009E123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E123B" w:rsidRDefault="009E123B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E123B" w:rsidRDefault="009E123B">
            <w:pPr>
              <w:pStyle w:val="ConsPlusNormal"/>
              <w:jc w:val="both"/>
            </w:pPr>
            <w:r>
              <w:t xml:space="preserve">гарантирующие поставщики, энергосбытовые, </w:t>
            </w:r>
            <w:r>
              <w:lastRenderedPageBreak/>
              <w:t>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      </w:r>
          </w:p>
          <w:p w:rsidR="009E123B" w:rsidRDefault="009E123B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</w:t>
            </w:r>
          </w:p>
          <w:p w:rsidR="009E123B" w:rsidRDefault="009E123B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right"/>
            </w:pPr>
            <w:r>
              <w:lastRenderedPageBreak/>
              <w:t>57,94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right"/>
            </w:pPr>
            <w:r>
              <w:t>55,53</w:t>
            </w:r>
          </w:p>
        </w:tc>
      </w:tr>
      <w:tr w:rsidR="009E123B">
        <w:tc>
          <w:tcPr>
            <w:tcW w:w="680" w:type="dxa"/>
          </w:tcPr>
          <w:p w:rsidR="009E123B" w:rsidRDefault="009E123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712" w:type="dxa"/>
          </w:tcPr>
          <w:p w:rsidR="009E123B" w:rsidRDefault="009E123B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9E123B" w:rsidRDefault="009E123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E123B" w:rsidRDefault="009E123B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E123B" w:rsidRDefault="009E123B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</w:t>
            </w:r>
            <w:r>
              <w:lastRenderedPageBreak/>
              <w:t>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      </w:r>
          </w:p>
          <w:p w:rsidR="009E123B" w:rsidRDefault="009E123B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</w:t>
            </w:r>
          </w:p>
          <w:p w:rsidR="009E123B" w:rsidRDefault="009E123B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right"/>
            </w:pPr>
            <w:r>
              <w:lastRenderedPageBreak/>
              <w:t>1,98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right"/>
            </w:pPr>
            <w:r>
              <w:t>1,90</w:t>
            </w:r>
          </w:p>
        </w:tc>
      </w:tr>
      <w:tr w:rsidR="009E123B">
        <w:tc>
          <w:tcPr>
            <w:tcW w:w="680" w:type="dxa"/>
          </w:tcPr>
          <w:p w:rsidR="009E123B" w:rsidRDefault="009E123B">
            <w:pPr>
              <w:pStyle w:val="ConsPlusNormal"/>
              <w:jc w:val="both"/>
            </w:pPr>
            <w:bookmarkStart w:id="5" w:name="P357"/>
            <w:bookmarkEnd w:id="5"/>
            <w:r>
              <w:t>5.</w:t>
            </w:r>
          </w:p>
        </w:tc>
        <w:tc>
          <w:tcPr>
            <w:tcW w:w="5712" w:type="dxa"/>
          </w:tcPr>
          <w:p w:rsidR="009E123B" w:rsidRDefault="009E123B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9E123B" w:rsidRDefault="009E123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E123B" w:rsidRDefault="009E123B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E123B" w:rsidRDefault="009E123B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      </w:r>
          </w:p>
          <w:p w:rsidR="009E123B" w:rsidRDefault="009E123B">
            <w:pPr>
              <w:pStyle w:val="ConsPlusNormal"/>
              <w:jc w:val="both"/>
            </w:pPr>
            <w:r>
              <w:lastRenderedPageBreak/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</w:t>
            </w:r>
          </w:p>
          <w:p w:rsidR="009E123B" w:rsidRDefault="009E123B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right"/>
            </w:pPr>
            <w:r>
              <w:lastRenderedPageBreak/>
              <w:t>202,00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right"/>
            </w:pPr>
            <w:r>
              <w:t>178,09</w:t>
            </w:r>
          </w:p>
        </w:tc>
      </w:tr>
      <w:tr w:rsidR="009E123B">
        <w:tc>
          <w:tcPr>
            <w:tcW w:w="680" w:type="dxa"/>
          </w:tcPr>
          <w:p w:rsidR="009E123B" w:rsidRDefault="009E123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712" w:type="dxa"/>
          </w:tcPr>
          <w:p w:rsidR="009E123B" w:rsidRDefault="009E123B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right"/>
            </w:pPr>
            <w:r>
              <w:t>26,76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right"/>
            </w:pPr>
            <w:r>
              <w:t>25,44</w:t>
            </w:r>
          </w:p>
        </w:tc>
      </w:tr>
      <w:tr w:rsidR="009E123B">
        <w:tc>
          <w:tcPr>
            <w:tcW w:w="680" w:type="dxa"/>
          </w:tcPr>
          <w:p w:rsidR="009E123B" w:rsidRDefault="009E123B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5712" w:type="dxa"/>
          </w:tcPr>
          <w:p w:rsidR="009E123B" w:rsidRDefault="009E123B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right"/>
            </w:pPr>
            <w:r>
              <w:t>22,94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right"/>
            </w:pPr>
            <w:r>
              <w:t>22,32</w:t>
            </w:r>
          </w:p>
        </w:tc>
      </w:tr>
      <w:tr w:rsidR="009E123B">
        <w:tc>
          <w:tcPr>
            <w:tcW w:w="680" w:type="dxa"/>
          </w:tcPr>
          <w:p w:rsidR="009E123B" w:rsidRDefault="009E123B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5712" w:type="dxa"/>
          </w:tcPr>
          <w:p w:rsidR="009E123B" w:rsidRDefault="009E123B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right"/>
            </w:pPr>
            <w:r>
              <w:t>2,23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right"/>
            </w:pPr>
            <w:r>
              <w:t>1,94</w:t>
            </w:r>
          </w:p>
        </w:tc>
      </w:tr>
      <w:tr w:rsidR="009E123B">
        <w:tc>
          <w:tcPr>
            <w:tcW w:w="680" w:type="dxa"/>
          </w:tcPr>
          <w:p w:rsidR="009E123B" w:rsidRDefault="009E123B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5712" w:type="dxa"/>
          </w:tcPr>
          <w:p w:rsidR="009E123B" w:rsidRDefault="009E123B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right"/>
            </w:pPr>
            <w:r>
              <w:t>1,32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right"/>
            </w:pPr>
            <w:r>
              <w:t>0,94</w:t>
            </w:r>
          </w:p>
        </w:tc>
      </w:tr>
      <w:tr w:rsidR="009E123B">
        <w:tc>
          <w:tcPr>
            <w:tcW w:w="680" w:type="dxa"/>
          </w:tcPr>
          <w:p w:rsidR="009E123B" w:rsidRDefault="009E123B">
            <w:pPr>
              <w:pStyle w:val="ConsPlusNormal"/>
              <w:jc w:val="both"/>
            </w:pPr>
            <w:r>
              <w:t>6.4.</w:t>
            </w:r>
          </w:p>
        </w:tc>
        <w:tc>
          <w:tcPr>
            <w:tcW w:w="5712" w:type="dxa"/>
          </w:tcPr>
          <w:p w:rsidR="009E123B" w:rsidRDefault="009E123B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47" w:type="dxa"/>
          </w:tcPr>
          <w:p w:rsidR="009E123B" w:rsidRDefault="009E123B">
            <w:pPr>
              <w:pStyle w:val="ConsPlusNormal"/>
              <w:jc w:val="right"/>
            </w:pPr>
            <w:r>
              <w:t>0,265</w:t>
            </w:r>
          </w:p>
        </w:tc>
        <w:tc>
          <w:tcPr>
            <w:tcW w:w="1417" w:type="dxa"/>
          </w:tcPr>
          <w:p w:rsidR="009E123B" w:rsidRDefault="009E123B">
            <w:pPr>
              <w:pStyle w:val="ConsPlusNormal"/>
              <w:jc w:val="right"/>
            </w:pPr>
            <w:r>
              <w:t>0,248</w:t>
            </w:r>
          </w:p>
        </w:tc>
      </w:tr>
    </w:tbl>
    <w:p w:rsidR="009E123B" w:rsidRDefault="009E123B">
      <w:pPr>
        <w:pStyle w:val="ConsPlusNormal"/>
        <w:jc w:val="both"/>
      </w:pPr>
    </w:p>
    <w:p w:rsidR="009E123B" w:rsidRDefault="009E123B">
      <w:pPr>
        <w:pStyle w:val="ConsPlusTitle"/>
        <w:jc w:val="center"/>
        <w:outlineLvl w:val="1"/>
      </w:pPr>
      <w:r>
        <w:t>Таблица 3. Категории потребителей, в отношении которых</w:t>
      </w:r>
    </w:p>
    <w:p w:rsidR="009E123B" w:rsidRDefault="009E123B">
      <w:pPr>
        <w:pStyle w:val="ConsPlusTitle"/>
        <w:jc w:val="center"/>
      </w:pPr>
      <w:r>
        <w:t>при утверждении цен (тарифов) на электрическую энергию</w:t>
      </w:r>
    </w:p>
    <w:p w:rsidR="009E123B" w:rsidRDefault="009E123B">
      <w:pPr>
        <w:pStyle w:val="ConsPlusTitle"/>
        <w:jc w:val="center"/>
      </w:pPr>
      <w:r>
        <w:t>применяется понижающий коэффициент</w:t>
      </w:r>
    </w:p>
    <w:p w:rsidR="009E123B" w:rsidRDefault="009E12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4"/>
        <w:gridCol w:w="5491"/>
        <w:gridCol w:w="2551"/>
      </w:tblGrid>
      <w:tr w:rsidR="009E123B">
        <w:tc>
          <w:tcPr>
            <w:tcW w:w="974" w:type="dxa"/>
          </w:tcPr>
          <w:p w:rsidR="009E123B" w:rsidRDefault="009E12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1" w:type="dxa"/>
          </w:tcPr>
          <w:p w:rsidR="009E123B" w:rsidRDefault="009E123B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551" w:type="dxa"/>
          </w:tcPr>
          <w:p w:rsidR="009E123B" w:rsidRDefault="009E123B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9E123B">
        <w:tc>
          <w:tcPr>
            <w:tcW w:w="974" w:type="dxa"/>
          </w:tcPr>
          <w:p w:rsidR="009E123B" w:rsidRDefault="009E123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491" w:type="dxa"/>
          </w:tcPr>
          <w:p w:rsidR="009E123B" w:rsidRDefault="009E123B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для пищеприготовления и электроотопительными установками, и приравненные к нему:</w:t>
            </w:r>
          </w:p>
          <w:p w:rsidR="009E123B" w:rsidRDefault="009E123B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</w:t>
            </w:r>
            <w:r>
              <w:lastRenderedPageBreak/>
              <w:t>содержания общего имущества многоквартирных домов;</w:t>
            </w:r>
          </w:p>
          <w:p w:rsidR="009E123B" w:rsidRDefault="009E123B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E123B" w:rsidRDefault="009E123B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      </w:r>
          </w:p>
          <w:p w:rsidR="009E123B" w:rsidRDefault="009E123B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</w:t>
            </w:r>
          </w:p>
          <w:p w:rsidR="009E123B" w:rsidRDefault="009E123B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2551" w:type="dxa"/>
          </w:tcPr>
          <w:p w:rsidR="009E123B" w:rsidRDefault="009E123B">
            <w:pPr>
              <w:pStyle w:val="ConsPlusNormal"/>
              <w:jc w:val="right"/>
            </w:pPr>
            <w:r>
              <w:lastRenderedPageBreak/>
              <w:t>0,7</w:t>
            </w:r>
          </w:p>
        </w:tc>
      </w:tr>
      <w:tr w:rsidR="009E123B">
        <w:tc>
          <w:tcPr>
            <w:tcW w:w="974" w:type="dxa"/>
          </w:tcPr>
          <w:p w:rsidR="009E123B" w:rsidRDefault="009E123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491" w:type="dxa"/>
          </w:tcPr>
          <w:p w:rsidR="009E123B" w:rsidRDefault="009E123B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9E123B" w:rsidRDefault="009E123B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</w:t>
            </w:r>
            <w:r>
              <w:lastRenderedPageBreak/>
              <w:t>домов;</w:t>
            </w:r>
          </w:p>
          <w:p w:rsidR="009E123B" w:rsidRDefault="009E123B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E123B" w:rsidRDefault="009E123B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      </w:r>
          </w:p>
          <w:p w:rsidR="009E123B" w:rsidRDefault="009E123B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</w:t>
            </w:r>
          </w:p>
          <w:p w:rsidR="009E123B" w:rsidRDefault="009E123B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2551" w:type="dxa"/>
          </w:tcPr>
          <w:p w:rsidR="009E123B" w:rsidRDefault="009E123B">
            <w:pPr>
              <w:pStyle w:val="ConsPlusNormal"/>
              <w:jc w:val="right"/>
            </w:pPr>
            <w:r>
              <w:lastRenderedPageBreak/>
              <w:t>0,7</w:t>
            </w:r>
          </w:p>
        </w:tc>
      </w:tr>
      <w:tr w:rsidR="009E123B">
        <w:tc>
          <w:tcPr>
            <w:tcW w:w="974" w:type="dxa"/>
          </w:tcPr>
          <w:p w:rsidR="009E123B" w:rsidRDefault="009E123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491" w:type="dxa"/>
          </w:tcPr>
          <w:p w:rsidR="009E123B" w:rsidRDefault="009E123B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9E123B" w:rsidRDefault="009E123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E123B" w:rsidRDefault="009E123B">
            <w:pPr>
              <w:pStyle w:val="ConsPlusNormal"/>
              <w:jc w:val="both"/>
            </w:pPr>
            <w:r>
              <w:t xml:space="preserve">наймодатели (или уполномоченные ими лица), </w:t>
            </w:r>
            <w:r>
              <w:lastRenderedPageBreak/>
              <w:t>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E123B" w:rsidRDefault="009E123B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      </w:r>
          </w:p>
          <w:p w:rsidR="009E123B" w:rsidRDefault="009E123B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</w:t>
            </w:r>
          </w:p>
          <w:p w:rsidR="009E123B" w:rsidRDefault="009E123B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2551" w:type="dxa"/>
          </w:tcPr>
          <w:p w:rsidR="009E123B" w:rsidRDefault="009E123B">
            <w:pPr>
              <w:pStyle w:val="ConsPlusNormal"/>
              <w:jc w:val="right"/>
            </w:pPr>
            <w:r>
              <w:lastRenderedPageBreak/>
              <w:t>0,7</w:t>
            </w:r>
          </w:p>
        </w:tc>
      </w:tr>
      <w:tr w:rsidR="009E123B">
        <w:tc>
          <w:tcPr>
            <w:tcW w:w="974" w:type="dxa"/>
          </w:tcPr>
          <w:p w:rsidR="009E123B" w:rsidRDefault="009E123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491" w:type="dxa"/>
          </w:tcPr>
          <w:p w:rsidR="009E123B" w:rsidRDefault="009E123B">
            <w:pPr>
              <w:pStyle w:val="ConsPlusNormal"/>
              <w:jc w:val="both"/>
            </w:pPr>
            <w:r>
              <w:t>Население, проживающее в сельских населенных пунктах и приравненные к нему:</w:t>
            </w:r>
          </w:p>
          <w:p w:rsidR="009E123B" w:rsidRDefault="009E123B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E123B" w:rsidRDefault="009E123B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</w:t>
            </w:r>
            <w:r>
              <w:lastRenderedPageBreak/>
              <w:t>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E123B" w:rsidRDefault="009E123B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      </w:r>
          </w:p>
          <w:p w:rsidR="009E123B" w:rsidRDefault="009E123B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</w:t>
            </w:r>
          </w:p>
          <w:p w:rsidR="009E123B" w:rsidRDefault="009E123B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2551" w:type="dxa"/>
          </w:tcPr>
          <w:p w:rsidR="009E123B" w:rsidRDefault="009E123B">
            <w:pPr>
              <w:pStyle w:val="ConsPlusNormal"/>
              <w:jc w:val="right"/>
            </w:pPr>
            <w:r>
              <w:lastRenderedPageBreak/>
              <w:t>0,7</w:t>
            </w:r>
          </w:p>
        </w:tc>
      </w:tr>
      <w:tr w:rsidR="009E123B">
        <w:tc>
          <w:tcPr>
            <w:tcW w:w="974" w:type="dxa"/>
          </w:tcPr>
          <w:p w:rsidR="009E123B" w:rsidRDefault="009E123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491" w:type="dxa"/>
          </w:tcPr>
          <w:p w:rsidR="009E123B" w:rsidRDefault="009E123B">
            <w:pPr>
              <w:pStyle w:val="ConsPlusNormal"/>
              <w:jc w:val="both"/>
            </w:pPr>
            <w:r>
              <w:t>Потребители, приравненные к населению</w:t>
            </w:r>
          </w:p>
        </w:tc>
        <w:tc>
          <w:tcPr>
            <w:tcW w:w="2551" w:type="dxa"/>
          </w:tcPr>
          <w:p w:rsidR="009E123B" w:rsidRDefault="009E123B">
            <w:pPr>
              <w:pStyle w:val="ConsPlusNormal"/>
              <w:jc w:val="right"/>
            </w:pPr>
            <w:r>
              <w:t>-</w:t>
            </w:r>
          </w:p>
        </w:tc>
      </w:tr>
      <w:tr w:rsidR="009E123B">
        <w:tc>
          <w:tcPr>
            <w:tcW w:w="974" w:type="dxa"/>
          </w:tcPr>
          <w:p w:rsidR="009E123B" w:rsidRDefault="009E123B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491" w:type="dxa"/>
          </w:tcPr>
          <w:p w:rsidR="009E123B" w:rsidRDefault="009E123B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2551" w:type="dxa"/>
          </w:tcPr>
          <w:p w:rsidR="009E123B" w:rsidRDefault="009E123B">
            <w:pPr>
              <w:pStyle w:val="ConsPlusNormal"/>
              <w:jc w:val="right"/>
            </w:pPr>
            <w:r>
              <w:t>0,7</w:t>
            </w:r>
          </w:p>
        </w:tc>
      </w:tr>
      <w:tr w:rsidR="009E123B">
        <w:tc>
          <w:tcPr>
            <w:tcW w:w="974" w:type="dxa"/>
          </w:tcPr>
          <w:p w:rsidR="009E123B" w:rsidRDefault="009E123B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491" w:type="dxa"/>
          </w:tcPr>
          <w:p w:rsidR="009E123B" w:rsidRDefault="009E123B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2551" w:type="dxa"/>
          </w:tcPr>
          <w:p w:rsidR="009E123B" w:rsidRDefault="009E123B">
            <w:pPr>
              <w:pStyle w:val="ConsPlusNormal"/>
              <w:jc w:val="right"/>
            </w:pPr>
            <w:r>
              <w:t>0,7</w:t>
            </w:r>
          </w:p>
        </w:tc>
      </w:tr>
      <w:tr w:rsidR="009E123B">
        <w:tc>
          <w:tcPr>
            <w:tcW w:w="974" w:type="dxa"/>
          </w:tcPr>
          <w:p w:rsidR="009E123B" w:rsidRDefault="009E123B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5491" w:type="dxa"/>
          </w:tcPr>
          <w:p w:rsidR="009E123B" w:rsidRDefault="009E123B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2551" w:type="dxa"/>
          </w:tcPr>
          <w:p w:rsidR="009E123B" w:rsidRDefault="009E123B">
            <w:pPr>
              <w:pStyle w:val="ConsPlusNormal"/>
              <w:jc w:val="right"/>
            </w:pPr>
            <w:r>
              <w:t>0,7</w:t>
            </w:r>
          </w:p>
        </w:tc>
      </w:tr>
      <w:tr w:rsidR="009E123B">
        <w:tc>
          <w:tcPr>
            <w:tcW w:w="974" w:type="dxa"/>
          </w:tcPr>
          <w:p w:rsidR="009E123B" w:rsidRDefault="009E123B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5491" w:type="dxa"/>
          </w:tcPr>
          <w:p w:rsidR="009E123B" w:rsidRDefault="009E123B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2551" w:type="dxa"/>
          </w:tcPr>
          <w:p w:rsidR="009E123B" w:rsidRDefault="009E123B">
            <w:pPr>
              <w:pStyle w:val="ConsPlusNormal"/>
              <w:jc w:val="right"/>
            </w:pPr>
            <w:r>
              <w:t>0,7</w:t>
            </w:r>
          </w:p>
        </w:tc>
      </w:tr>
    </w:tbl>
    <w:p w:rsidR="009E123B" w:rsidRDefault="009E123B">
      <w:pPr>
        <w:pStyle w:val="ConsPlusNormal"/>
        <w:jc w:val="both"/>
      </w:pPr>
    </w:p>
    <w:p w:rsidR="009E123B" w:rsidRDefault="009E123B">
      <w:pPr>
        <w:pStyle w:val="ConsPlusNormal"/>
        <w:jc w:val="both"/>
      </w:pPr>
    </w:p>
    <w:p w:rsidR="009E123B" w:rsidRDefault="009E12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49D" w:rsidRDefault="008B349D"/>
    <w:sectPr w:rsidR="008B349D" w:rsidSect="0095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3B"/>
    <w:rsid w:val="008B349D"/>
    <w:rsid w:val="009E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99E2B-01AF-4D90-9B8C-A5F99B95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2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E12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E12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895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218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0851" TargetMode="External"/><Relationship Id="rId11" Type="http://schemas.openxmlformats.org/officeDocument/2006/relationships/hyperlink" Target="https://login.consultant.ru/link/?req=doc&amp;base=RLAW273&amp;n=68597" TargetMode="External"/><Relationship Id="rId5" Type="http://schemas.openxmlformats.org/officeDocument/2006/relationships/hyperlink" Target="https://login.consultant.ru/link/?req=doc&amp;base=LAW&amp;n=466346" TargetMode="External"/><Relationship Id="rId10" Type="http://schemas.openxmlformats.org/officeDocument/2006/relationships/hyperlink" Target="https://login.consultant.ru/link/?req=doc&amp;base=RLAW273&amp;n=70925&amp;dst=10055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228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6080</Words>
  <Characters>34658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2024-01-15T07:45:00Z</dcterms:created>
  <dcterms:modified xsi:type="dcterms:W3CDTF">2024-01-15T07:45:00Z</dcterms:modified>
</cp:coreProperties>
</file>