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5B" w:rsidRDefault="00C917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C9175B" w:rsidRDefault="00C917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АРХАНГЕЛЬСКОЙ ОБЛАСТИ</w:t>
      </w:r>
    </w:p>
    <w:p w:rsidR="00C9175B" w:rsidRDefault="00C91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АГЕНТСТВО ПО ТАРИФАМ И ЦЕНАМ АРХАНГЕЛЬСКОЙ ОБЛАСТИ</w:t>
      </w:r>
    </w:p>
    <w:p w:rsidR="00C9175B" w:rsidRDefault="00C91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9175B" w:rsidRDefault="00C91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9175B" w:rsidRDefault="00C91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2013 г. N 84-э/28</w:t>
      </w:r>
    </w:p>
    <w:p w:rsidR="00C9175B" w:rsidRDefault="00C91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9175B" w:rsidRDefault="00C91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ЕДИНЫХ (КОТЛОВЫХ) ТАРИФОВ НА УСЛУГИ</w:t>
      </w:r>
    </w:p>
    <w:p w:rsidR="00C9175B" w:rsidRDefault="00C91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 ПО СЕТЯМ</w:t>
      </w:r>
    </w:p>
    <w:p w:rsidR="00C9175B" w:rsidRDefault="00C91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АРХАНГЕЛЬСКОЙ ОБЛАСТИ</w:t>
      </w:r>
    </w:p>
    <w:p w:rsidR="00C9175B" w:rsidRDefault="00C91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175B" w:rsidRDefault="00C91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 и </w:t>
      </w:r>
      <w:hyperlink r:id="rId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об агентстве по тарифам и ценам Архангельской области, утвержденным постановлением Правительства Архангельской области от 18 декабря 2009 года N 214-пп, агентство по тарифам и</w:t>
      </w:r>
      <w:proofErr w:type="gramEnd"/>
      <w:r>
        <w:rPr>
          <w:rFonts w:ascii="Calibri" w:hAnsi="Calibri" w:cs="Calibri"/>
        </w:rPr>
        <w:t xml:space="preserve"> ценам Архангельской области постановляет:</w:t>
      </w:r>
    </w:p>
    <w:p w:rsidR="00C9175B" w:rsidRDefault="00C91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2"/>
      <w:bookmarkEnd w:id="1"/>
      <w:r>
        <w:rPr>
          <w:rFonts w:ascii="Calibri" w:hAnsi="Calibri" w:cs="Calibri"/>
        </w:rPr>
        <w:t xml:space="preserve">1. Установить единые (котловые) </w:t>
      </w:r>
      <w:hyperlink w:anchor="Par31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по сетям Архангельской области согласно приложению.</w:t>
      </w:r>
    </w:p>
    <w:p w:rsidR="00C9175B" w:rsidRDefault="00C91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31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, установленные в </w:t>
      </w:r>
      <w:hyperlink w:anchor="Par12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постановления, действуют с 1 января 2014 года по 31 декабря 2014 года.</w:t>
      </w:r>
    </w:p>
    <w:p w:rsidR="00C9175B" w:rsidRDefault="00C91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 с 1 января 2014 года следующие постановления агентства по тарифам и ценам Архангельской области:</w:t>
      </w:r>
    </w:p>
    <w:p w:rsidR="00C9175B" w:rsidRDefault="00C91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от 26 декабря 2012 года </w:t>
      </w:r>
      <w:hyperlink r:id="rId8" w:history="1">
        <w:r>
          <w:rPr>
            <w:rFonts w:ascii="Calibri" w:hAnsi="Calibri" w:cs="Calibri"/>
            <w:color w:val="0000FF"/>
          </w:rPr>
          <w:t>N 99-э/24</w:t>
        </w:r>
      </w:hyperlink>
      <w:r>
        <w:rPr>
          <w:rFonts w:ascii="Calibri" w:hAnsi="Calibri" w:cs="Calibri"/>
        </w:rPr>
        <w:t xml:space="preserve"> "Об установлении единых (котловых) тарифов на услуги по передаче электрической энергии по сетям Архангельской области";</w:t>
      </w:r>
      <w:proofErr w:type="gramEnd"/>
    </w:p>
    <w:p w:rsidR="00C9175B" w:rsidRDefault="00C91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 апреля 2013 года </w:t>
      </w:r>
      <w:hyperlink r:id="rId9" w:history="1">
        <w:r>
          <w:rPr>
            <w:rFonts w:ascii="Calibri" w:hAnsi="Calibri" w:cs="Calibri"/>
            <w:color w:val="0000FF"/>
          </w:rPr>
          <w:t>N 28-э/10</w:t>
        </w:r>
      </w:hyperlink>
      <w:r>
        <w:rPr>
          <w:rFonts w:ascii="Calibri" w:hAnsi="Calibri" w:cs="Calibri"/>
        </w:rPr>
        <w:t xml:space="preserve"> "О внесении изменения в постановление агентства по тарифам и ценам Архангельской области от 26 декабря 2012 года N 99-э/24".</w:t>
      </w:r>
    </w:p>
    <w:p w:rsidR="00C9175B" w:rsidRDefault="00C91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175B" w:rsidRDefault="00C91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агентства</w:t>
      </w:r>
    </w:p>
    <w:p w:rsidR="00C9175B" w:rsidRDefault="00C91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В.М.ИКОННИКОВ</w:t>
      </w:r>
    </w:p>
    <w:p w:rsidR="00C9175B" w:rsidRDefault="00C91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175B" w:rsidRDefault="00C91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175B" w:rsidRDefault="00C91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175B" w:rsidRDefault="00C91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175B" w:rsidRDefault="00C91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175B" w:rsidRDefault="00C917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Приложение</w:t>
      </w:r>
    </w:p>
    <w:p w:rsidR="00C9175B" w:rsidRDefault="00C91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агентства</w:t>
      </w:r>
    </w:p>
    <w:p w:rsidR="00C9175B" w:rsidRDefault="00C91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ценам</w:t>
      </w:r>
    </w:p>
    <w:p w:rsidR="00C9175B" w:rsidRDefault="00C91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Архангельской области</w:t>
      </w:r>
    </w:p>
    <w:p w:rsidR="00C9175B" w:rsidRDefault="00C91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20.12.2013 N 84-э/28</w:t>
      </w:r>
    </w:p>
    <w:p w:rsidR="00C9175B" w:rsidRDefault="00C91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C9175B" w:rsidSect="005719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175B" w:rsidRDefault="00C91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175B" w:rsidRDefault="00C91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1"/>
      <w:bookmarkEnd w:id="3"/>
      <w:r>
        <w:rPr>
          <w:rFonts w:ascii="Calibri" w:hAnsi="Calibri" w:cs="Calibri"/>
          <w:b/>
          <w:bCs/>
        </w:rPr>
        <w:t>ЕДИНЫЕ (КОТЛОВЫЕ) ТАРИФЫ</w:t>
      </w:r>
    </w:p>
    <w:p w:rsidR="00C9175B" w:rsidRDefault="00C91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</w:t>
      </w:r>
    </w:p>
    <w:p w:rsidR="00C9175B" w:rsidRDefault="00C91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СЕТЯМ АРХАНГЕЛЬСКОЙ ОБЛАСТИ</w:t>
      </w:r>
    </w:p>
    <w:p w:rsidR="00C9175B" w:rsidRDefault="00C91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55"/>
        <w:gridCol w:w="3300"/>
        <w:gridCol w:w="2310"/>
        <w:gridCol w:w="1650"/>
        <w:gridCol w:w="1650"/>
        <w:gridCol w:w="1650"/>
        <w:gridCol w:w="1650"/>
        <w:gridCol w:w="1650"/>
        <w:gridCol w:w="1650"/>
        <w:gridCol w:w="1650"/>
        <w:gridCol w:w="1650"/>
      </w:tblGrid>
      <w:tr w:rsidR="00C917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C917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C917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C917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C917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8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</w:t>
            </w:r>
          </w:p>
        </w:tc>
      </w:tr>
      <w:tr w:rsidR="00C917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1,59442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2,30625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2,87275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3,60567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1,59782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2,31117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2,87888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3,61337</w:t>
            </w:r>
          </w:p>
        </w:tc>
      </w:tr>
      <w:tr w:rsidR="00C917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18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</w:tr>
      <w:tr w:rsidR="00C917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 &lt;*&gt;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руб./кВт·мес.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817,46419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824,30648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827,33741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657,59386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754,93318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761,72567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764,52015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547,22974</w:t>
            </w:r>
          </w:p>
        </w:tc>
      </w:tr>
      <w:tr w:rsidR="00C917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" w:name="Par87"/>
            <w:bookmarkEnd w:id="4"/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 в электрических сетях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0,14097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0,40871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0,51754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0,69572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0,14097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0,40871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0,51754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0,69572</w:t>
            </w:r>
          </w:p>
        </w:tc>
      </w:tr>
      <w:tr w:rsidR="00C917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8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</w:t>
            </w:r>
          </w:p>
        </w:tc>
      </w:tr>
      <w:tr w:rsidR="00C917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0,25613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0,41785</w:t>
            </w:r>
          </w:p>
        </w:tc>
      </w:tr>
    </w:tbl>
    <w:p w:rsidR="00C9175B" w:rsidRDefault="00C91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443"/>
        <w:gridCol w:w="3572"/>
      </w:tblGrid>
      <w:tr w:rsidR="00C917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5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сетевой организации с указанием необходимой валовой выручки (без учета оплаты потерь), НВВ которой </w:t>
            </w:r>
            <w:proofErr w:type="gramStart"/>
            <w:r>
              <w:rPr>
                <w:rFonts w:ascii="Calibri" w:hAnsi="Calibri" w:cs="Calibri"/>
              </w:rPr>
              <w:t>учтена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НВВ сетевых организаций без учета оплаты потерь, </w:t>
            </w:r>
            <w:proofErr w:type="gramStart"/>
            <w:r>
              <w:rPr>
                <w:rFonts w:ascii="Calibri" w:hAnsi="Calibri" w:cs="Calibri"/>
              </w:rPr>
              <w:t>учтенная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</w:tr>
      <w:tr w:rsidR="00C917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C917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Северо-Запада" (Филиал "Архэнерго")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3 592 891,190</w:t>
            </w:r>
          </w:p>
        </w:tc>
      </w:tr>
      <w:tr w:rsidR="00C917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"Архангельское специализированное энергетическое предприятие"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131 403,100</w:t>
            </w:r>
          </w:p>
        </w:tc>
      </w:tr>
      <w:tr w:rsidR="00C917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"Архангельская транснациональная компания"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9 302,700</w:t>
            </w:r>
          </w:p>
        </w:tc>
      </w:tr>
      <w:tr w:rsidR="00C917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"Энергомакс"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18 544,600</w:t>
            </w:r>
          </w:p>
        </w:tc>
      </w:tr>
      <w:tr w:rsidR="00C917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"Соломбальский ЦБК"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2 654,800</w:t>
            </w:r>
          </w:p>
        </w:tc>
      </w:tr>
      <w:tr w:rsidR="00C917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"Соломбальский ЛДК"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1 847,035</w:t>
            </w:r>
          </w:p>
        </w:tc>
      </w:tr>
      <w:tr w:rsidR="00C917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"Трансэнерго"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1 477,800</w:t>
            </w:r>
          </w:p>
        </w:tc>
      </w:tr>
      <w:tr w:rsidR="00C917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"Аэропорт "Архангельск"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2 945,100</w:t>
            </w:r>
          </w:p>
        </w:tc>
      </w:tr>
      <w:tr w:rsidR="00C917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"Призма"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12 197,537</w:t>
            </w:r>
          </w:p>
        </w:tc>
      </w:tr>
      <w:tr w:rsidR="00C917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"ГРК 1"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2 122,000</w:t>
            </w:r>
          </w:p>
        </w:tc>
      </w:tr>
      <w:tr w:rsidR="00C917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"Архангельский морской торговый порт"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2 390,500</w:t>
            </w:r>
          </w:p>
        </w:tc>
      </w:tr>
      <w:tr w:rsidR="00C917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"Молоко"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170,600</w:t>
            </w:r>
          </w:p>
        </w:tc>
      </w:tr>
      <w:tr w:rsidR="00C917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"Татнефть АЗС-запад"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870,281</w:t>
            </w:r>
          </w:p>
        </w:tc>
      </w:tr>
      <w:tr w:rsidR="00C917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"ПМП"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87,438</w:t>
            </w:r>
          </w:p>
        </w:tc>
      </w:tr>
      <w:tr w:rsidR="00C917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"2-ой Архангельский объединенный авиаотряд"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287,260</w:t>
            </w:r>
          </w:p>
        </w:tc>
      </w:tr>
      <w:tr w:rsidR="00C917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ФБУ ИК-1 УФСИН России по Архангельской области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604,633</w:t>
            </w:r>
          </w:p>
        </w:tc>
      </w:tr>
      <w:tr w:rsidR="00C917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"Транс-электро"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13 446,922</w:t>
            </w:r>
          </w:p>
        </w:tc>
      </w:tr>
      <w:tr w:rsidR="00C917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"Архпромэлектро"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1 968,100</w:t>
            </w:r>
          </w:p>
        </w:tc>
      </w:tr>
      <w:tr w:rsidR="00C917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"Стройкомреал"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185,200</w:t>
            </w:r>
          </w:p>
        </w:tc>
      </w:tr>
      <w:tr w:rsidR="00C917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"Вега"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156,861</w:t>
            </w:r>
          </w:p>
        </w:tc>
      </w:tr>
      <w:tr w:rsidR="00C917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"Лесозавод N 3"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325,249</w:t>
            </w:r>
          </w:p>
        </w:tc>
      </w:tr>
      <w:tr w:rsidR="00C917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ФГУП "ВГТРК" "ГТРК" "Поморье"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249,087</w:t>
            </w:r>
          </w:p>
        </w:tc>
      </w:tr>
      <w:tr w:rsidR="00C917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"Оборонэнерго"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307 444,700</w:t>
            </w:r>
          </w:p>
        </w:tc>
      </w:tr>
      <w:tr w:rsidR="00C917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"ЦС "Звездочка"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13 646,385</w:t>
            </w:r>
          </w:p>
        </w:tc>
      </w:tr>
      <w:tr w:rsidR="00C917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"ПО "Севмаш"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733,500</w:t>
            </w:r>
          </w:p>
        </w:tc>
      </w:tr>
      <w:tr w:rsidR="00C917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ФГУП "КЭМЗ"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779,162</w:t>
            </w:r>
          </w:p>
        </w:tc>
      </w:tr>
      <w:tr w:rsidR="00C917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"Лимендский ССРЗ"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1 065,200</w:t>
            </w:r>
          </w:p>
        </w:tc>
      </w:tr>
      <w:tr w:rsidR="00C917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"Горводоканал"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601,800</w:t>
            </w:r>
          </w:p>
        </w:tc>
      </w:tr>
      <w:tr w:rsidR="00C917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"Мирнинские электросети"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52 240,100</w:t>
            </w:r>
          </w:p>
        </w:tc>
      </w:tr>
      <w:tr w:rsidR="00C917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"Электросетевое предприятие" МО "Каргопольское"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16 560,544</w:t>
            </w:r>
          </w:p>
        </w:tc>
      </w:tr>
      <w:tr w:rsidR="00C917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ФКУ ОИУ ОУХД-2 УФСИН России по Архангельской области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485,100</w:t>
            </w:r>
          </w:p>
        </w:tc>
      </w:tr>
      <w:tr w:rsidR="00C917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"Горэлектросеть" МО "Няндомское"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69 616,500</w:t>
            </w:r>
          </w:p>
        </w:tc>
      </w:tr>
      <w:tr w:rsidR="00C917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"ШЛИТ"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404,300</w:t>
            </w:r>
          </w:p>
        </w:tc>
      </w:tr>
      <w:tr w:rsidR="00C917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"Карпогорская коммунальная электросеть" МО "Пинежский муниципальный район"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33 168,400</w:t>
            </w:r>
          </w:p>
        </w:tc>
      </w:tr>
      <w:tr w:rsidR="00C917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"Золотухская УК"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414,400</w:t>
            </w:r>
          </w:p>
        </w:tc>
      </w:tr>
      <w:tr w:rsidR="00C917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"АрхоблЭнерго"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77 948,300</w:t>
            </w:r>
          </w:p>
        </w:tc>
      </w:tr>
      <w:tr w:rsidR="00C917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"Российские железные дороги" "Трансэнерго"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138 993,382</w:t>
            </w:r>
          </w:p>
        </w:tc>
      </w:tr>
      <w:tr w:rsidR="00C917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"Метэк"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2 238,400</w:t>
            </w:r>
          </w:p>
        </w:tc>
      </w:tr>
      <w:tr w:rsidR="00C917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"Миссия Беломорья"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303,842</w:t>
            </w:r>
          </w:p>
        </w:tc>
      </w:tr>
      <w:tr w:rsidR="00C917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"Архангельские электрические сети"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117 696,100</w:t>
            </w:r>
          </w:p>
        </w:tc>
      </w:tr>
      <w:tr w:rsidR="00C917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"Стеклолюкс"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1 278,200</w:t>
            </w:r>
          </w:p>
        </w:tc>
      </w:tr>
      <w:tr w:rsidR="00C917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"НЭСК"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35 542,000</w:t>
            </w:r>
          </w:p>
        </w:tc>
      </w:tr>
      <w:tr w:rsidR="00C917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"Энергомаш"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687,900</w:t>
            </w:r>
          </w:p>
        </w:tc>
      </w:tr>
      <w:tr w:rsidR="00C917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 Палкин А.В.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430,300</w:t>
            </w:r>
          </w:p>
        </w:tc>
      </w:tr>
      <w:tr w:rsidR="00C9175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5B" w:rsidRDefault="00C9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4 668 406,507</w:t>
            </w:r>
          </w:p>
        </w:tc>
      </w:tr>
    </w:tbl>
    <w:p w:rsidR="00C9175B" w:rsidRDefault="00C91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175B" w:rsidRDefault="00C91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C9175B" w:rsidRDefault="00C91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Единые (котловые) тарифы указаны без налога на добавленную стоимость.</w:t>
      </w:r>
    </w:p>
    <w:p w:rsidR="00C9175B" w:rsidRDefault="00C917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Потребители, которые присоединены к электрическим сетям сетевой организации через энергетические установки производителя электрической энергии, не оплачивают ставку за оплату потерь электрической энергии в сетях, указанную в </w:t>
      </w:r>
      <w:hyperlink w:anchor="Par87" w:history="1">
        <w:r>
          <w:rPr>
            <w:rFonts w:ascii="Calibri" w:hAnsi="Calibri" w:cs="Calibri"/>
            <w:color w:val="0000FF"/>
          </w:rPr>
          <w:t>разделе 1.2.2</w:t>
        </w:r>
      </w:hyperlink>
      <w:r>
        <w:rPr>
          <w:rFonts w:ascii="Calibri" w:hAnsi="Calibri" w:cs="Calibri"/>
        </w:rPr>
        <w:t xml:space="preserve"> настоящего постановления.</w:t>
      </w:r>
    </w:p>
    <w:p w:rsidR="00C9175B" w:rsidRDefault="00C91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175B" w:rsidRDefault="00C91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175B" w:rsidRDefault="00C9175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76C01" w:rsidRDefault="00C9175B">
      <w:bookmarkStart w:id="5" w:name="_GoBack"/>
      <w:bookmarkEnd w:id="5"/>
    </w:p>
    <w:sectPr w:rsidR="00676C0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5B"/>
    <w:rsid w:val="009E67F8"/>
    <w:rsid w:val="00C9175B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D1B0C48AC4886F835B8730CEFF3CDD6B9A823ECD7D685F4729767C2D8A66B4G3x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D1B0C48AC4886F835B8730CEFF3CDD6B9A823ECD776C574229767C2D8A66B4324EC4C94DF8C3B09F033FG2x8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D1B0C48AC4886F835B993DD89362D16994DB30CA7C62091D762D217AG8x3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7D1B0C48AC4886F835B993DD89362D16994D83BC97562091D762D217AG8x3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D1B0C48AC4886F835B8730CEFF3CDD6B9A823ECD716E5E4829767C2D8A66B4G3x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2014-06-09T13:49:00Z</dcterms:created>
  <dcterms:modified xsi:type="dcterms:W3CDTF">2014-06-09T13:49:00Z</dcterms:modified>
</cp:coreProperties>
</file>