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АРХАНГЕЛЬСКОЙ ОБЛАСТИ</w:t>
      </w: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АГЕНТСТВО ПО ТАРИФАМ И ЦЕНАМ АРХАНГЕЛЬСКОЙ ОБЛАСТИ</w:t>
      </w: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апреля 2013 г. N 28-э/10</w:t>
      </w: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ПОСТАНОВЛЕНИЕ АГЕНТСТВА ПО ТАРИФАМ</w:t>
      </w: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ЦЕНАМ АРХАНГЕЛЬСКОЙ ОБЛАСТИ ОТ 26 ДЕКАБРЯ 2012 ГОДА</w:t>
      </w: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99-Э/24</w:t>
      </w: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 и </w:t>
      </w: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агентстве по тарифам и ценам Архангельской области, утвержденным постановлением Правительства Архангельской области от 18 декабря 2009 года N 214-пп, агентство по тарифам и</w:t>
      </w:r>
      <w:proofErr w:type="gramEnd"/>
      <w:r>
        <w:rPr>
          <w:rFonts w:ascii="Calibri" w:hAnsi="Calibri" w:cs="Calibri"/>
        </w:rPr>
        <w:t xml:space="preserve"> ценам Архангельской области постановляет:</w:t>
      </w: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 </w:t>
      </w:r>
      <w:hyperlink r:id="rId8" w:history="1">
        <w:r>
          <w:rPr>
            <w:rFonts w:ascii="Calibri" w:hAnsi="Calibri" w:cs="Calibri"/>
            <w:color w:val="0000FF"/>
          </w:rPr>
          <w:t>пункте 2 таблицы</w:t>
        </w:r>
      </w:hyperlink>
      <w:r>
        <w:rPr>
          <w:rFonts w:ascii="Calibri" w:hAnsi="Calibri" w:cs="Calibri"/>
        </w:rPr>
        <w:t xml:space="preserve"> приложения N 1 к постановлению агентства по тарифам и ценам Архангельской области от 26 декабря 2012 года N 99-э/24 "Об установлении единых (котловых) тарифов на услуги по передаче электрической энергии по сетям Архангельской области" цифры "3 115,50" заменить цифрами "3 115,40".</w:t>
      </w: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агентства</w:t>
      </w: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С.В.ЮДИН</w:t>
      </w: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70E" w:rsidRDefault="00AB17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B170E" w:rsidRDefault="00AB170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D5DE1" w:rsidRDefault="00AB170E"/>
    <w:sectPr w:rsidR="003D5DE1" w:rsidSect="00E9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70E"/>
    <w:rsid w:val="00AB170E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94DAEE9A42DBA5AEBE7412EFC0443262E153CD6565CC102917C920EB909FAF31DAFCEC774370574FF563e4U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94DAEE9A42DBA5AEBE7412EFC0443262E153CD6565CC1B2817C920EB909FAF31DAFCEC774370574FF560e4U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D94DAEE9A42DBA5AEBE6A1FF9AC1A3E60EE0DC46664C2457748927DBCe9U9H" TargetMode="External"/><Relationship Id="rId5" Type="http://schemas.openxmlformats.org/officeDocument/2006/relationships/hyperlink" Target="consultantplus://offline/ref=9D94DAEE9A42DBA5AEBE6A1FF9AC1A3E60EE09C7606EC2457748927DBCe9U9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2014-06-25T07:20:00Z</dcterms:created>
  <dcterms:modified xsi:type="dcterms:W3CDTF">2014-06-25T07:21:00Z</dcterms:modified>
</cp:coreProperties>
</file>