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FA" w:rsidRDefault="006C40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0FA" w:rsidRDefault="006C40FA">
      <w:pPr>
        <w:pStyle w:val="ConsPlusNormal"/>
        <w:jc w:val="both"/>
        <w:outlineLvl w:val="0"/>
      </w:pPr>
    </w:p>
    <w:p w:rsidR="006C40FA" w:rsidRDefault="006C40FA">
      <w:pPr>
        <w:pStyle w:val="ConsPlusTitle"/>
        <w:jc w:val="center"/>
      </w:pPr>
      <w:r>
        <w:t>КОМИТЕТ</w:t>
      </w:r>
    </w:p>
    <w:p w:rsidR="006C40FA" w:rsidRDefault="006C40FA">
      <w:pPr>
        <w:pStyle w:val="ConsPlusTitle"/>
        <w:jc w:val="center"/>
      </w:pPr>
      <w:r>
        <w:t>ГОСУДАРСТВЕННОГО РЕГУЛИРОВАНИЯ ТАРИФОВ</w:t>
      </w:r>
    </w:p>
    <w:p w:rsidR="006C40FA" w:rsidRDefault="006C40FA">
      <w:pPr>
        <w:pStyle w:val="ConsPlusTitle"/>
        <w:jc w:val="center"/>
      </w:pPr>
      <w:r>
        <w:t>САРАТОВСКОЙ ОБЛАСТИ</w:t>
      </w:r>
    </w:p>
    <w:p w:rsidR="006C40FA" w:rsidRDefault="006C40FA">
      <w:pPr>
        <w:pStyle w:val="ConsPlusTitle"/>
        <w:jc w:val="both"/>
      </w:pPr>
    </w:p>
    <w:p w:rsidR="006C40FA" w:rsidRDefault="006C40FA">
      <w:pPr>
        <w:pStyle w:val="ConsPlusTitle"/>
        <w:jc w:val="center"/>
      </w:pPr>
      <w:r>
        <w:t>ПОСТАНОВЛЕНИЕ</w:t>
      </w:r>
    </w:p>
    <w:p w:rsidR="006C40FA" w:rsidRDefault="006C40FA">
      <w:pPr>
        <w:pStyle w:val="ConsPlusTitle"/>
        <w:jc w:val="center"/>
      </w:pPr>
      <w:r>
        <w:t>от 22 января 2021 г. N 2/3</w:t>
      </w:r>
    </w:p>
    <w:p w:rsidR="006C40FA" w:rsidRDefault="006C40FA">
      <w:pPr>
        <w:pStyle w:val="ConsPlusTitle"/>
        <w:jc w:val="both"/>
      </w:pPr>
    </w:p>
    <w:p w:rsidR="006C40FA" w:rsidRDefault="006C40FA">
      <w:pPr>
        <w:pStyle w:val="ConsPlusTitle"/>
        <w:jc w:val="center"/>
      </w:pPr>
      <w:r>
        <w:t>О ВНЕСЕНИИ ИЗМЕНЕНИЙ В НЕКОТОРЫЕ ПОСТАНОВЛЕНИЯ КОМИТЕТА</w:t>
      </w:r>
    </w:p>
    <w:p w:rsidR="006C40FA" w:rsidRDefault="006C40FA">
      <w:pPr>
        <w:pStyle w:val="ConsPlusTitle"/>
        <w:jc w:val="center"/>
      </w:pPr>
      <w:r>
        <w:t>ГОСУДАРСТВЕННОГО РЕГУЛИРОВАНИЯ ТАРИФОВ САРАТОВСКОЙ ОБЛАСТИ</w:t>
      </w:r>
    </w:p>
    <w:p w:rsidR="006C40FA" w:rsidRDefault="006C40FA">
      <w:pPr>
        <w:pStyle w:val="ConsPlusNormal"/>
        <w:jc w:val="both"/>
      </w:pPr>
    </w:p>
    <w:p w:rsidR="006C40FA" w:rsidRDefault="006C40FA">
      <w:pPr>
        <w:pStyle w:val="ConsPlusNormal"/>
        <w:ind w:firstLine="540"/>
        <w:jc w:val="both"/>
      </w:pPr>
      <w:r>
        <w:t xml:space="preserve">В целях исправления ранее допущенных технических ошибок,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в соответствии с протоколом заседания Правления государственного регулирования тарифов Саратовской области от 22 января 2021 года N 2 комитет государственного регулирования тарифов Саратовской области постановляет: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25 декабря 2020 года N 36/13 "Об установлении цен (тарифов) на услуги по передаче электрической энергии для сетевых организаций, обслуживающих преимущественно одного потребителя" следующие изменения: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таблице</w:t>
        </w:r>
      </w:hyperlink>
      <w:r>
        <w:t xml:space="preserve"> "Цены (тарифы) на услуги по передаче электрической энергии для сетевых организаций, обслуживающих преимущественно одного потребителя на 2021 год" приложения к постановлению: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строке 1</w:t>
        </w:r>
      </w:hyperlink>
      <w:r>
        <w:t xml:space="preserve"> после слов ООО "Газпром трансгаз Саратов" добавить слова "и ООО "Газпром ПХГ".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25 декабря 2020 года N 36/12 "Об установлении индивидуальных тарифов на услуги по передаче электрической энергии для взаиморасчетов ЗАО "Саратовское предприятие городских электрических сетей" (ЗАО "СПГЭС") с территориальными сетевыми организациями" следующие изменения: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</w:t>
        </w:r>
      </w:hyperlink>
      <w:r>
        <w:t xml:space="preserve"> "Установить и ввести в действие с 1 января 2021 года по 31 декабря 2021 года индивидуальные тарифы на услуги по передаче электрической энергии для взаиморасчетов ЗАО "СПГЭС" с территориальными сетевыми организациями на 2020 год, согласно приложению.";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>в строке 4 слова "2020 год" заменить на слова "2021 год".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комитета государственного регулирования тарифов Саратовской области от 25 декабря 2020 года N 36/9 "Об установлении единых (котловых) тарифов на услуги по передаче электрической энергии по сетям Саратовской области" следующие изменения: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таблице 1</w:t>
        </w:r>
      </w:hyperlink>
      <w:r>
        <w:t xml:space="preserve"> "Размер экономически обоснованных единых (котловых) тарифов на услуги по передаче электрической энергии по сетям Саратовской области на 2021 год" приложения к постановлению: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строке</w:t>
        </w:r>
      </w:hyperlink>
      <w:r>
        <w:t xml:space="preserve"> "Всего" цифры "1330,69" заменить на цифры "1326,74".</w:t>
      </w:r>
    </w:p>
    <w:p w:rsidR="006C40FA" w:rsidRDefault="006C40F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средствах массовой информации.</w:t>
      </w:r>
    </w:p>
    <w:p w:rsidR="006C40FA" w:rsidRDefault="006C40FA">
      <w:pPr>
        <w:pStyle w:val="ConsPlusNormal"/>
        <w:jc w:val="both"/>
      </w:pPr>
    </w:p>
    <w:p w:rsidR="006C40FA" w:rsidRDefault="006C40FA">
      <w:pPr>
        <w:pStyle w:val="ConsPlusNormal"/>
        <w:jc w:val="right"/>
      </w:pPr>
      <w:r>
        <w:lastRenderedPageBreak/>
        <w:t>Министр области -</w:t>
      </w:r>
    </w:p>
    <w:p w:rsidR="006C40FA" w:rsidRDefault="006C40FA">
      <w:pPr>
        <w:pStyle w:val="ConsPlusNormal"/>
        <w:jc w:val="right"/>
      </w:pPr>
      <w:r>
        <w:t>председатель комитета</w:t>
      </w:r>
    </w:p>
    <w:p w:rsidR="006C40FA" w:rsidRDefault="006C40FA">
      <w:pPr>
        <w:pStyle w:val="ConsPlusNormal"/>
        <w:jc w:val="right"/>
      </w:pPr>
      <w:r>
        <w:t>Л.Н.НОВИКОВА</w:t>
      </w:r>
    </w:p>
    <w:p w:rsidR="006C40FA" w:rsidRDefault="006C40FA">
      <w:pPr>
        <w:pStyle w:val="ConsPlusNormal"/>
        <w:jc w:val="both"/>
      </w:pPr>
    </w:p>
    <w:p w:rsidR="006C40FA" w:rsidRDefault="006C40FA">
      <w:pPr>
        <w:pStyle w:val="ConsPlusNormal"/>
        <w:jc w:val="both"/>
      </w:pPr>
    </w:p>
    <w:p w:rsidR="006C40FA" w:rsidRDefault="006C4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F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A"/>
    <w:rsid w:val="006C40FA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051F-5E02-4F34-822F-E8CA2EE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DB9378614E182F913EBAFAA6DE27792B1FFF2EEB64BA0F6D81230A82768F52E48965035F6C1EA1532D2E42F9DEC8A43BF267j7p3J" TargetMode="External"/><Relationship Id="rId13" Type="http://schemas.openxmlformats.org/officeDocument/2006/relationships/hyperlink" Target="consultantplus://offline/ref=C7631DB742406B80C2B2DB9378614E182F913EBAFAA6DD2F7C2A1FFF2EEB64BA0F6D81230A82768F52E48D650A5F6C1EA1532D2E42F9DEC8A43BF267j7p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31DB742406B80C2B2DB9378614E182F913EBAFAA6DE27792B1FFF2EEB64BA0F6D81230A82768F52E489670B5F6C1EA1532D2E42F9DEC8A43BF267j7p3J" TargetMode="External"/><Relationship Id="rId12" Type="http://schemas.openxmlformats.org/officeDocument/2006/relationships/hyperlink" Target="consultantplus://offline/ref=C7631DB742406B80C2B2DB9378614E182F913EBAFAA6DD2F7C2A1FFF2EEB64BA0F6D81230A82768F52E488650A5F6C1EA1532D2E42F9DEC8A43BF267j7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DB9378614E182F913EBAFAA6DE27792B1FFF2EEB64BA0F6D812318822E8352E69767004A3A4FE7j0p7J" TargetMode="External"/><Relationship Id="rId11" Type="http://schemas.openxmlformats.org/officeDocument/2006/relationships/hyperlink" Target="consultantplus://offline/ref=C7631DB742406B80C2B2DB9378614E182F913EBAFAA6DD2F7C2A1FFF2EEB64BA0F6D812318822E8352E69767004A3A4FE7j0p7J" TargetMode="External"/><Relationship Id="rId5" Type="http://schemas.openxmlformats.org/officeDocument/2006/relationships/hyperlink" Target="consultantplus://offline/ref=C7631DB742406B80C2B2DB9378614E182F913EBAFAA6DD237A291FFF2EEB64BA0F6D81230A82768F52E48C62055F6C1EA1532D2E42F9DEC8A43BF267j7p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631DB742406B80C2B2DB9378614E182F913EBAFAA6DE2778221FFF2EEB64BA0F6D81230A82768F52E48967075F6C1EA1532D2E42F9DEC8A43BF267j7p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631DB742406B80C2B2DB9378614E182F913EBAFAA6DE2778221FFF2EEB64BA0F6D812318822E8352E69767004A3A4FE7j0p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2021-02-02T09:41:00Z</dcterms:created>
  <dcterms:modified xsi:type="dcterms:W3CDTF">2021-02-02T09:42:00Z</dcterms:modified>
</cp:coreProperties>
</file>