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EC" w:rsidRDefault="00D43FEC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43FEC" w:rsidRDefault="00D43FEC">
      <w:pPr>
        <w:pStyle w:val="ConsPlusNormal"/>
        <w:jc w:val="both"/>
        <w:outlineLvl w:val="0"/>
      </w:pPr>
    </w:p>
    <w:p w:rsidR="00D43FEC" w:rsidRDefault="00D43FEC">
      <w:pPr>
        <w:pStyle w:val="ConsPlusTitle"/>
        <w:jc w:val="center"/>
        <w:outlineLvl w:val="0"/>
      </w:pPr>
      <w:r>
        <w:t>МИНИСТЕРСТВО ЭНЕРГЕТИКИ И ТАРИФОВ РЕСПУБЛИКИ ДАГЕСТАН</w:t>
      </w:r>
    </w:p>
    <w:p w:rsidR="00D43FEC" w:rsidRDefault="00D43FEC">
      <w:pPr>
        <w:pStyle w:val="ConsPlusTitle"/>
        <w:jc w:val="both"/>
      </w:pPr>
    </w:p>
    <w:p w:rsidR="00D43FEC" w:rsidRDefault="00D43FEC">
      <w:pPr>
        <w:pStyle w:val="ConsPlusTitle"/>
        <w:jc w:val="center"/>
      </w:pPr>
      <w:r>
        <w:t>ПРИКАЗ</w:t>
      </w:r>
    </w:p>
    <w:p w:rsidR="00D43FEC" w:rsidRDefault="00D43FEC">
      <w:pPr>
        <w:pStyle w:val="ConsPlusTitle"/>
        <w:jc w:val="center"/>
      </w:pPr>
      <w:r>
        <w:t>от 7 декабря 2023 г. N 45-ОД-246/23</w:t>
      </w:r>
    </w:p>
    <w:p w:rsidR="00D43FEC" w:rsidRDefault="00D43FEC">
      <w:pPr>
        <w:pStyle w:val="ConsPlusTitle"/>
        <w:jc w:val="both"/>
      </w:pPr>
    </w:p>
    <w:p w:rsidR="00D43FEC" w:rsidRDefault="00D43FEC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D43FEC" w:rsidRDefault="00D43FEC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D43FEC" w:rsidRDefault="00D43FEC">
      <w:pPr>
        <w:pStyle w:val="ConsPlusTitle"/>
        <w:jc w:val="center"/>
      </w:pPr>
      <w:r>
        <w:t>ПО РЕСПУБЛИКЕ ДАГЕСТАН НА 2024 ГОД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(Собрание законодательства Российской Федерации, 2003, N 13, ст. 1177; официальный интернет-портал правовой информации (www.pravo.gov.ru), 2023, 2 ноября, N 0001202311020016),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(Собрание законодательства Российской Федерации, 2012, N 4, ст. 504; официальный интернет-портал правовой информации (www.pravo.gov.ru), 2023, 30 ноября, N 0001202311300054),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08.04.2022 N 82 "Вопросы Министерства энергетики и тарифов Республики Дагестан" (интернет-портал правовой информации Республики Дагестан (www.pravo.e-dag.ru), 2022, 9 апреля, N 05002008681; 2023, 7 марта, N 05002010785) приказываю:</w:t>
      </w:r>
    </w:p>
    <w:p w:rsidR="00D43FEC" w:rsidRDefault="00D43FEC">
      <w:pPr>
        <w:pStyle w:val="ConsPlusNormal"/>
        <w:spacing w:before="220"/>
        <w:ind w:firstLine="540"/>
        <w:jc w:val="both"/>
      </w:pPr>
      <w:r>
        <w:t xml:space="preserve">1. Установить с 1 января 2024 года по 31 декабря 2024 года цены (тарифы) на электрическую энергию для населения и приравненных к нему категорий потребителей по Республике Дагестан согласно </w:t>
      </w:r>
      <w:hyperlink w:anchor="P34">
        <w:r>
          <w:rPr>
            <w:color w:val="0000FF"/>
          </w:rPr>
          <w:t>приложению N 1</w:t>
        </w:r>
      </w:hyperlink>
      <w:r>
        <w:t xml:space="preserve"> к настоящему приказу.</w:t>
      </w:r>
    </w:p>
    <w:p w:rsidR="00D43FEC" w:rsidRDefault="00D43FEC">
      <w:pPr>
        <w:pStyle w:val="ConsPlusNormal"/>
        <w:spacing w:before="220"/>
        <w:ind w:firstLine="540"/>
        <w:jc w:val="both"/>
      </w:pPr>
      <w:r>
        <w:t xml:space="preserve">2.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приравненных к нему категорий потребителей по Республике Дагестан определить, согласно </w:t>
      </w:r>
      <w:hyperlink w:anchor="P784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D43FEC" w:rsidRDefault="00D43FEC">
      <w:pPr>
        <w:pStyle w:val="ConsPlusNormal"/>
        <w:spacing w:before="220"/>
        <w:ind w:firstLine="540"/>
        <w:jc w:val="both"/>
      </w:pPr>
      <w:r>
        <w:t xml:space="preserve">3. Применить понижающие коэффициенты к ценам (тарифам) на электрическую энергию для населения и приравненных к нему категорий потребителей по Республике Дагестан согласно </w:t>
      </w:r>
      <w:hyperlink w:anchor="P87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D43FEC" w:rsidRDefault="00D43FEC">
      <w:pPr>
        <w:pStyle w:val="ConsPlusNormal"/>
        <w:spacing w:before="220"/>
        <w:ind w:firstLine="540"/>
        <w:jc w:val="both"/>
      </w:pPr>
      <w:r>
        <w:t>4. Разместить настоящий приказ на официальном сайте Министерства энергетики и тарифов Республики Дагестан в информационно-телекоммуникационной сети "Интернет" (minenergord.e-dag.ru).</w:t>
      </w:r>
    </w:p>
    <w:p w:rsidR="00D43FEC" w:rsidRDefault="00D43FEC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Республики Дагестан.</w:t>
      </w:r>
    </w:p>
    <w:p w:rsidR="00D43FEC" w:rsidRDefault="00D43F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43F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EC" w:rsidRDefault="00D43F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EC" w:rsidRDefault="00D43F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3FEC" w:rsidRDefault="00D43F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3FEC" w:rsidRDefault="00D43FE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 Министерства энергетики и тарифов Республики Дагестан от 22.11.2022 имеет номер 45-ОД-205/22, а не 45-ОД-205/23.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FEC" w:rsidRDefault="00D43FEC">
            <w:pPr>
              <w:pStyle w:val="ConsPlusNormal"/>
            </w:pPr>
          </w:p>
        </w:tc>
      </w:tr>
    </w:tbl>
    <w:p w:rsidR="00D43FEC" w:rsidRDefault="00D43FEC">
      <w:pPr>
        <w:pStyle w:val="ConsPlusNormal"/>
        <w:spacing w:before="280"/>
        <w:ind w:firstLine="540"/>
        <w:jc w:val="both"/>
      </w:pPr>
      <w:r>
        <w:t xml:space="preserve">6. Признать утратившим силу с 1 января 2024 года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энергетики и тарифов Республики Дагестан от 22 ноября 2022 года N 45-ОД-205/23 "Об установлении цен (тарифов) на электрическую энергию для населения и приравненных к нему категорий потребителей по Республике Дагестан на 2024 год" (зарегистрировано в Министерстве юстиции Республики Дагестан 30.11.2022 N 6334).</w:t>
      </w:r>
    </w:p>
    <w:p w:rsidR="00D43FEC" w:rsidRDefault="00D43FEC">
      <w:pPr>
        <w:pStyle w:val="ConsPlusNormal"/>
        <w:spacing w:before="220"/>
        <w:ind w:firstLine="540"/>
        <w:jc w:val="both"/>
      </w:pPr>
      <w:r>
        <w:lastRenderedPageBreak/>
        <w:t>7. Настоящий приказ вступает в силу в установленном законодательством порядке.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right"/>
      </w:pPr>
      <w:r>
        <w:t>Министр энергетики и тарифов</w:t>
      </w:r>
    </w:p>
    <w:p w:rsidR="00D43FEC" w:rsidRDefault="00D43FEC">
      <w:pPr>
        <w:pStyle w:val="ConsPlusNormal"/>
        <w:jc w:val="right"/>
      </w:pPr>
      <w:r>
        <w:t>Республики Дагестан</w:t>
      </w:r>
    </w:p>
    <w:p w:rsidR="00D43FEC" w:rsidRDefault="00D43FEC">
      <w:pPr>
        <w:pStyle w:val="ConsPlusNormal"/>
        <w:jc w:val="right"/>
      </w:pPr>
      <w:r>
        <w:t>М.ШИХАЛИЕВ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right"/>
        <w:outlineLvl w:val="0"/>
      </w:pPr>
      <w:r>
        <w:t>Приложение N 1</w:t>
      </w:r>
    </w:p>
    <w:p w:rsidR="00D43FEC" w:rsidRDefault="00D43FEC">
      <w:pPr>
        <w:pStyle w:val="ConsPlusNormal"/>
        <w:jc w:val="right"/>
      </w:pPr>
      <w:r>
        <w:t>к приказу Министерства энергетики</w:t>
      </w:r>
    </w:p>
    <w:p w:rsidR="00D43FEC" w:rsidRDefault="00D43FEC">
      <w:pPr>
        <w:pStyle w:val="ConsPlusNormal"/>
        <w:jc w:val="right"/>
      </w:pPr>
      <w:r>
        <w:t>и тарифов Республики Дагестан</w:t>
      </w:r>
    </w:p>
    <w:p w:rsidR="00D43FEC" w:rsidRDefault="00D43FEC">
      <w:pPr>
        <w:pStyle w:val="ConsPlusNormal"/>
        <w:jc w:val="right"/>
      </w:pPr>
      <w:r>
        <w:t>от 7 декабря 2023 г. N 45-ОД-246/23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Title"/>
        <w:jc w:val="center"/>
      </w:pPr>
      <w:bookmarkStart w:id="1" w:name="P34"/>
      <w:bookmarkEnd w:id="1"/>
      <w:r>
        <w:t>ЦЕНЫ (ТАРИФЫ) НА ЭЛЕКТРИЧЕСКУЮ ЭНЕРГИЮ ДЛЯ НАСЕЛЕНИЯ</w:t>
      </w:r>
    </w:p>
    <w:p w:rsidR="00D43FEC" w:rsidRDefault="00D43FEC">
      <w:pPr>
        <w:pStyle w:val="ConsPlusTitle"/>
        <w:jc w:val="center"/>
      </w:pPr>
      <w:r>
        <w:t>И ПРИРАВНЕННЫХ К НЕМУ КАТЕГОРИЙ ПОТРЕБИТЕЛЕЙ</w:t>
      </w:r>
    </w:p>
    <w:p w:rsidR="00D43FEC" w:rsidRDefault="00D43FEC">
      <w:pPr>
        <w:pStyle w:val="ConsPlusTitle"/>
        <w:jc w:val="center"/>
      </w:pPr>
      <w:r>
        <w:t>ПО РЕСПУБЛИКЕ ДАГЕСТАН НА 2024 ГОД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right"/>
        <w:outlineLvl w:val="1"/>
      </w:pPr>
      <w:r>
        <w:t>Таблица 1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sectPr w:rsidR="00D43FEC" w:rsidSect="00E51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551"/>
        <w:gridCol w:w="1701"/>
        <w:gridCol w:w="1690"/>
        <w:gridCol w:w="1694"/>
        <w:gridCol w:w="1694"/>
        <w:gridCol w:w="1690"/>
        <w:gridCol w:w="1704"/>
      </w:tblGrid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10173" w:type="dxa"/>
            <w:gridSpan w:val="6"/>
          </w:tcPr>
          <w:p w:rsidR="00D43FEC" w:rsidRDefault="00D43FEC">
            <w:pPr>
              <w:pStyle w:val="ConsPlusNormal"/>
              <w:jc w:val="center"/>
            </w:pPr>
            <w:r>
              <w:t>Цена (тариф), руб./кВт ч (с учетом НДС)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085" w:type="dxa"/>
            <w:gridSpan w:val="3"/>
          </w:tcPr>
          <w:p w:rsidR="00D43FEC" w:rsidRDefault="00D43FEC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088" w:type="dxa"/>
            <w:gridSpan w:val="3"/>
          </w:tcPr>
          <w:p w:rsidR="00D43FEC" w:rsidRDefault="00D43FEC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8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1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267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3,82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3,99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4,33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3,05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4,59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3,82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3,05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bookmarkStart w:id="2" w:name="P111"/>
            <w:bookmarkEnd w:id="2"/>
            <w:r>
              <w:t>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bookmarkStart w:id="3" w:name="P267"/>
            <w:bookmarkEnd w:id="3"/>
            <w:r>
              <w:t>5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43FEC" w:rsidRDefault="00D43FEC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3FEC" w:rsidRDefault="00D43FEC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2,79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3,03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12724" w:type="dxa"/>
            <w:gridSpan w:val="7"/>
          </w:tcPr>
          <w:p w:rsidR="00D43FEC" w:rsidRDefault="00D43FEC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2,72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2,95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3,21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Полупиковая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2,46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2,67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2551" w:type="dxa"/>
          </w:tcPr>
          <w:p w:rsidR="00D43FEC" w:rsidRDefault="00D43FEC">
            <w:pPr>
              <w:pStyle w:val="ConsPlusNormal"/>
            </w:pPr>
            <w:r>
              <w:t>Ночная зона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694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690" w:type="dxa"/>
          </w:tcPr>
          <w:p w:rsidR="00D43FEC" w:rsidRDefault="00D43FE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704" w:type="dxa"/>
          </w:tcPr>
          <w:p w:rsidR="00D43FEC" w:rsidRDefault="00D43FEC">
            <w:pPr>
              <w:pStyle w:val="ConsPlusNormal"/>
              <w:jc w:val="center"/>
            </w:pPr>
            <w:r>
              <w:t>2,14</w:t>
            </w:r>
          </w:p>
        </w:tc>
      </w:tr>
    </w:tbl>
    <w:p w:rsidR="00D43FEC" w:rsidRDefault="00D43FEC">
      <w:pPr>
        <w:pStyle w:val="ConsPlusNormal"/>
        <w:sectPr w:rsidR="00D43F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Title"/>
        <w:jc w:val="center"/>
        <w:outlineLvl w:val="1"/>
      </w:pPr>
      <w:r>
        <w:t>Диапазоны объемов потребления</w:t>
      </w:r>
    </w:p>
    <w:p w:rsidR="00D43FEC" w:rsidRDefault="00D43FEC">
      <w:pPr>
        <w:pStyle w:val="ConsPlusTitle"/>
        <w:jc w:val="center"/>
      </w:pPr>
      <w:r>
        <w:t>электрической энергии (мощности)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right"/>
        <w:outlineLvl w:val="1"/>
      </w:pPr>
      <w:r>
        <w:t>Таблица 2</w:t>
      </w:r>
    </w:p>
    <w:p w:rsidR="00D43FEC" w:rsidRDefault="00D43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953"/>
        <w:gridCol w:w="1984"/>
        <w:gridCol w:w="1984"/>
        <w:gridCol w:w="1984"/>
      </w:tblGrid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D43FEC" w:rsidRDefault="00D43FE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кВт*ч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кВт*ч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кВт*ч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D43FEC" w:rsidRDefault="00D43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4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5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712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bookmarkStart w:id="4" w:name="P652"/>
            <w:bookmarkEnd w:id="4"/>
            <w:r>
              <w:t>2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фондам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bookmarkStart w:id="5" w:name="P712"/>
            <w:bookmarkEnd w:id="5"/>
            <w:r>
              <w:t>5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-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</w:tcPr>
          <w:p w:rsidR="00D43FEC" w:rsidRDefault="00D43F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43FEC" w:rsidRDefault="00D43FEC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электрическую,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  <w:tr w:rsidR="00D43FEC">
        <w:tc>
          <w:tcPr>
            <w:tcW w:w="73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1905" w:type="dxa"/>
            <w:gridSpan w:val="4"/>
          </w:tcPr>
          <w:p w:rsidR="00D43FEC" w:rsidRDefault="00D43FEC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3FEC" w:rsidRDefault="00D43FEC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5953" w:type="dxa"/>
          </w:tcPr>
          <w:p w:rsidR="00D43FEC" w:rsidRDefault="00D43FEC">
            <w:pPr>
              <w:pStyle w:val="ConsPlusNormal"/>
            </w:pPr>
            <w:r>
              <w:t>на один гараж, хозяйственную постройку (сарай, погреб)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от 10950 до 25000 включительно</w:t>
            </w:r>
          </w:p>
        </w:tc>
        <w:tc>
          <w:tcPr>
            <w:tcW w:w="1984" w:type="dxa"/>
          </w:tcPr>
          <w:p w:rsidR="00D43FEC" w:rsidRDefault="00D43FEC">
            <w:pPr>
              <w:pStyle w:val="ConsPlusNormal"/>
              <w:jc w:val="center"/>
            </w:pPr>
            <w:r>
              <w:t>свыше 25000</w:t>
            </w:r>
          </w:p>
        </w:tc>
      </w:tr>
    </w:tbl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right"/>
        <w:outlineLvl w:val="0"/>
      </w:pPr>
      <w:r>
        <w:t>Приложение N 2</w:t>
      </w:r>
    </w:p>
    <w:p w:rsidR="00D43FEC" w:rsidRDefault="00D43FEC">
      <w:pPr>
        <w:pStyle w:val="ConsPlusNormal"/>
        <w:jc w:val="right"/>
      </w:pPr>
      <w:r>
        <w:t>к приказу Министерства энергетики</w:t>
      </w:r>
    </w:p>
    <w:p w:rsidR="00D43FEC" w:rsidRDefault="00D43FEC">
      <w:pPr>
        <w:pStyle w:val="ConsPlusNormal"/>
        <w:jc w:val="right"/>
      </w:pPr>
      <w:r>
        <w:t>и тарифов Республики Дагестан</w:t>
      </w:r>
    </w:p>
    <w:p w:rsidR="00D43FEC" w:rsidRDefault="00D43FEC">
      <w:pPr>
        <w:pStyle w:val="ConsPlusNormal"/>
        <w:jc w:val="right"/>
      </w:pPr>
      <w:r>
        <w:t>от 7 декабря 2023 г. N 45-ОД-246/23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Title"/>
        <w:jc w:val="center"/>
      </w:pPr>
      <w:bookmarkStart w:id="6" w:name="P784"/>
      <w:bookmarkEnd w:id="6"/>
      <w:r>
        <w:t>БАЛАНСОВЫЕ ПОКАЗАТЕЛИ ПЛАНОВОГО ОБЪЕМА ПОЛЕЗНОГО ОТПУСКА</w:t>
      </w:r>
    </w:p>
    <w:p w:rsidR="00D43FEC" w:rsidRDefault="00D43FEC">
      <w:pPr>
        <w:pStyle w:val="ConsPlusTitle"/>
        <w:jc w:val="center"/>
      </w:pPr>
      <w:r>
        <w:t>ЭЛЕКТРИЧЕСКОЙ ЭНЕРГИИ, ИСПОЛЬЗУЕМЫЕ ПРИ РАСЧЕТЕ ЦЕН</w:t>
      </w:r>
    </w:p>
    <w:p w:rsidR="00D43FEC" w:rsidRDefault="00D43FEC">
      <w:pPr>
        <w:pStyle w:val="ConsPlusTitle"/>
        <w:jc w:val="center"/>
      </w:pPr>
      <w:r>
        <w:t>(ТАРИФОВ) НА ЭЛЕКТРИЧЕСКУЮ ЭНЕРГИЮ ДЛЯ НАСЕЛЕНИЯ</w:t>
      </w:r>
    </w:p>
    <w:p w:rsidR="00D43FEC" w:rsidRDefault="00D43FEC">
      <w:pPr>
        <w:pStyle w:val="ConsPlusTitle"/>
        <w:jc w:val="center"/>
      </w:pPr>
      <w:r>
        <w:t>И ПРИРАВНЕННЫХ К НЕМУ КАТЕГОРИЙ ПОТРЕБИТЕЛЕЙ</w:t>
      </w:r>
    </w:p>
    <w:p w:rsidR="00D43FEC" w:rsidRDefault="00D43FEC">
      <w:pPr>
        <w:pStyle w:val="ConsPlusTitle"/>
        <w:jc w:val="center"/>
      </w:pPr>
      <w:r>
        <w:t>ПО РЕСПУБЛИКЕ ДАГЕСТАН</w:t>
      </w:r>
    </w:p>
    <w:p w:rsidR="00D43FEC" w:rsidRDefault="00D43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5669"/>
        <w:gridCol w:w="1701"/>
        <w:gridCol w:w="1701"/>
      </w:tblGrid>
      <w:tr w:rsidR="00D43FEC">
        <w:tc>
          <w:tcPr>
            <w:tcW w:w="557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402" w:type="dxa"/>
            <w:gridSpan w:val="2"/>
          </w:tcPr>
          <w:p w:rsidR="00D43FEC" w:rsidRDefault="00D43FEC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 ч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0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82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521,99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- 503,02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bookmarkStart w:id="7" w:name="P802"/>
            <w:bookmarkEnd w:id="7"/>
            <w:r>
              <w:t>2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30,38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29,25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bookmarkStart w:id="8" w:name="P823"/>
            <w:bookmarkEnd w:id="8"/>
            <w:r>
              <w:t>5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помещение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814,27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783,69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67,219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64,727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43FEC" w:rsidRDefault="00D43FEC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58,701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56,524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1,409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1,357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6,600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6,355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0,00</w:t>
            </w:r>
          </w:p>
        </w:tc>
      </w:tr>
      <w:tr w:rsidR="00D43FEC">
        <w:tc>
          <w:tcPr>
            <w:tcW w:w="557" w:type="dxa"/>
          </w:tcPr>
          <w:p w:rsidR="00D43FEC" w:rsidRDefault="00D43FEC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3FEC" w:rsidRDefault="00D43FEC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0,509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0,490</w:t>
            </w:r>
          </w:p>
        </w:tc>
      </w:tr>
    </w:tbl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right"/>
        <w:outlineLvl w:val="0"/>
      </w:pPr>
      <w:r>
        <w:t>Приложение N 3</w:t>
      </w:r>
    </w:p>
    <w:p w:rsidR="00D43FEC" w:rsidRDefault="00D43FEC">
      <w:pPr>
        <w:pStyle w:val="ConsPlusNormal"/>
        <w:jc w:val="right"/>
      </w:pPr>
      <w:r>
        <w:t>к приказу Министерства энергетики</w:t>
      </w:r>
    </w:p>
    <w:p w:rsidR="00D43FEC" w:rsidRDefault="00D43FEC">
      <w:pPr>
        <w:pStyle w:val="ConsPlusNormal"/>
        <w:jc w:val="right"/>
      </w:pPr>
      <w:r>
        <w:t>и тарифов Республики Дагестан</w:t>
      </w:r>
    </w:p>
    <w:p w:rsidR="00D43FEC" w:rsidRDefault="00D43FEC">
      <w:pPr>
        <w:pStyle w:val="ConsPlusNormal"/>
        <w:jc w:val="right"/>
      </w:pPr>
      <w:r>
        <w:t>от 7 декабря 2023 г. N 45-ОД-246/23</w:t>
      </w: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Title"/>
        <w:jc w:val="center"/>
      </w:pPr>
      <w:bookmarkStart w:id="9" w:name="P871"/>
      <w:bookmarkEnd w:id="9"/>
      <w:r>
        <w:t>ПОНИЖАЮЩИЕ КОЭФФИЦИЕНТЫ К ЦЕНАМ (ТАРИФАМ) НА ЭЛЕКТРИЧЕСКУЮ</w:t>
      </w:r>
    </w:p>
    <w:p w:rsidR="00D43FEC" w:rsidRDefault="00D43FEC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D43FEC" w:rsidRDefault="00D43FEC">
      <w:pPr>
        <w:pStyle w:val="ConsPlusTitle"/>
        <w:jc w:val="center"/>
      </w:pPr>
      <w:r>
        <w:t>ПОТРЕБИТЕЛЕЙ ПО РЕСПУБЛИКЕ ДАГЕСТАН</w:t>
      </w:r>
    </w:p>
    <w:p w:rsidR="00D43FEC" w:rsidRDefault="00D43F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5669"/>
        <w:gridCol w:w="1701"/>
        <w:gridCol w:w="1701"/>
      </w:tblGrid>
      <w:tr w:rsidR="00D43FEC">
        <w:tc>
          <w:tcPr>
            <w:tcW w:w="571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</w:tcPr>
          <w:p w:rsidR="00D43FEC" w:rsidRDefault="00D43FEC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402" w:type="dxa"/>
            <w:gridSpan w:val="2"/>
          </w:tcPr>
          <w:p w:rsidR="00D43FEC" w:rsidRDefault="00D43FEC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43FEC"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0" w:type="auto"/>
            <w:vMerge/>
          </w:tcPr>
          <w:p w:rsidR="00D43FEC" w:rsidRDefault="00D43FEC">
            <w:pPr>
              <w:pStyle w:val="ConsPlusNormal"/>
            </w:pP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_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помещений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43FEC" w:rsidRDefault="00D43FEC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</w:t>
            </w:r>
          </w:p>
          <w:p w:rsidR="00D43FEC" w:rsidRDefault="00D43FEC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43FEC" w:rsidRDefault="00D43FEC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D43FEC" w:rsidRDefault="00D43FEC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  <w:tr w:rsidR="00D43FEC">
        <w:tc>
          <w:tcPr>
            <w:tcW w:w="571" w:type="dxa"/>
          </w:tcPr>
          <w:p w:rsidR="00D43FEC" w:rsidRDefault="00D43FEC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669" w:type="dxa"/>
          </w:tcPr>
          <w:p w:rsidR="00D43FEC" w:rsidRDefault="00D43FEC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43FEC" w:rsidRDefault="00D43FEC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D43FEC" w:rsidRDefault="00D43FEC">
            <w:pPr>
              <w:pStyle w:val="ConsPlusNormal"/>
              <w:jc w:val="center"/>
            </w:pPr>
            <w:r>
              <w:t>0,7</w:t>
            </w:r>
          </w:p>
        </w:tc>
      </w:tr>
    </w:tbl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jc w:val="both"/>
      </w:pPr>
    </w:p>
    <w:p w:rsidR="00D43FEC" w:rsidRDefault="00D43F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8511B" w:rsidRDefault="0028511B"/>
    <w:sectPr w:rsidR="0028511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EC"/>
    <w:rsid w:val="0028511B"/>
    <w:rsid w:val="006F6DF0"/>
    <w:rsid w:val="00C5009C"/>
    <w:rsid w:val="00D4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8C5B3-97F5-4B81-BC37-EECB8737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F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3F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3F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3F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3F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3F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3F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D43F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46&amp;n=44241" TargetMode="External"/><Relationship Id="rId13" Type="http://schemas.openxmlformats.org/officeDocument/2006/relationships/hyperlink" Target="https://login.consultant.ru/link/?req=doc&amp;base=LAW&amp;n=41141&amp;dst=100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46&amp;n=45150&amp;dst=100166" TargetMode="External"/><Relationship Id="rId12" Type="http://schemas.openxmlformats.org/officeDocument/2006/relationships/hyperlink" Target="https://login.consultant.ru/link/?req=doc&amp;base=LAW&amp;n=41141&amp;dst=100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LAW&amp;n=41141&amp;dst=100006" TargetMode="External"/><Relationship Id="rId5" Type="http://schemas.openxmlformats.org/officeDocument/2006/relationships/hyperlink" Target="https://login.consultant.ru/link/?req=doc&amp;base=LAW&amp;n=4512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14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141&amp;dst=1000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8794</Words>
  <Characters>50132</Characters>
  <Application>Microsoft Office Word</Application>
  <DocSecurity>0</DocSecurity>
  <Lines>417</Lines>
  <Paragraphs>117</Paragraphs>
  <ScaleCrop>false</ScaleCrop>
  <Company/>
  <LinksUpToDate>false</LinksUpToDate>
  <CharactersWithSpaces>58809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2024-01-12T13:19:00Z</dcterms:created>
  <dcterms:modified xsi:type="dcterms:W3CDTF">2024-01-12T13:20:00Z</dcterms:modified>
</cp:coreProperties>
</file>