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РЕГИОНАЛЬНАЯ ТАРИФНАЯ КОМИССИЯ</w:t>
      </w: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СТАВРОПОЛЬСКОГО КРАЯ</w:t>
      </w: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марта 2015 г. N 15</w:t>
      </w: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НЕКОТОРЫЕ ПОСТАНОВЛЕНИЯ РЕГИОНАЛЬНОЙ</w:t>
      </w: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ТАРИФНОЙ КОМИССИИ СТАВРОПОЛЬСКОГО КРАЯ</w:t>
      </w: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приказами Федеральной службы по тарифам от 27 июня 2014 г. N 170-э/1 "Об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2015 год", от 16 сентября 2014 г. </w:t>
      </w:r>
      <w:hyperlink r:id="rId7" w:history="1">
        <w:r>
          <w:rPr>
            <w:rFonts w:ascii="Calibri" w:hAnsi="Calibri" w:cs="Calibri"/>
            <w:color w:val="0000FF"/>
          </w:rPr>
          <w:t>N 1442-э</w:t>
        </w:r>
      </w:hyperlink>
      <w:r>
        <w:rPr>
          <w:rFonts w:ascii="Calibri" w:hAnsi="Calibri" w:cs="Calibri"/>
        </w:rPr>
        <w:t xml:space="preserve">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потребителей", от 28.03.2013 </w:t>
      </w:r>
      <w:hyperlink r:id="rId8" w:history="1">
        <w:r>
          <w:rPr>
            <w:rFonts w:ascii="Calibri" w:hAnsi="Calibri" w:cs="Calibri"/>
            <w:color w:val="0000FF"/>
          </w:rPr>
          <w:t>N 313-э</w:t>
        </w:r>
      </w:hyperlink>
      <w:r>
        <w:rPr>
          <w:rFonts w:ascii="Calibri" w:hAnsi="Calibri" w:cs="Calibri"/>
        </w:rPr>
        <w:t xml:space="preserve">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 и на основании </w:t>
      </w:r>
      <w:hyperlink r:id="rId9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региональной тарифной комиссии Ставропольского края, утвержденного постановлением Правительства Ставропольского края от 19 декабря 2011 г. N 495-п, региональная тарифная комиссия Ставропольского края постановляет:</w:t>
      </w: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7350" w:rsidRDefault="005573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Действие пункта 1 распространяется на правоотношения, возникшие с 1 января 2015 года (</w:t>
      </w:r>
      <w:hyperlink w:anchor="Par18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557350" w:rsidRDefault="005573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5"/>
      <w:bookmarkEnd w:id="1"/>
      <w:r>
        <w:rPr>
          <w:rFonts w:ascii="Calibri" w:hAnsi="Calibri" w:cs="Calibri"/>
        </w:rPr>
        <w:t xml:space="preserve">1. Внести изменения в </w:t>
      </w:r>
      <w:hyperlink r:id="rId10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постановлению региональной тарифной комиссии Ставропольского края от 24 декабря 2014 г. N 69/10 "Об установлении тарифов на электрическую энергию для населения Ставропольского края и приравненных к нему категорий потребителей на 2015 год", изложив его в новой редакции, согласно </w:t>
      </w:r>
      <w:hyperlink w:anchor="Par35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региональной тарифной комиссии Ставропольского края от 20 декабря 2013 г. N 79/1 "Об установлении коэффициента для расчета тарифов на электрическую энергию для населения, проживающего в городских населенных пунктах в домах, оборудованных в установленном порядке стационарными электроплитами для </w:t>
      </w:r>
      <w:proofErr w:type="spellStart"/>
      <w:r>
        <w:rPr>
          <w:rFonts w:ascii="Calibri" w:hAnsi="Calibri" w:cs="Calibri"/>
        </w:rPr>
        <w:t>пищеприготовления</w:t>
      </w:r>
      <w:proofErr w:type="spellEnd"/>
      <w:r>
        <w:rPr>
          <w:rFonts w:ascii="Calibri" w:hAnsi="Calibri" w:cs="Calibri"/>
        </w:rPr>
        <w:t xml:space="preserve"> и (или) электроотопительными установками, и населения, проживающего в сельских населенных пунктах" с момента вступления в силу настоящего постановления.</w:t>
      </w: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после дня его официального опубликования.</w:t>
      </w: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8"/>
      <w:bookmarkEnd w:id="2"/>
      <w:r>
        <w:rPr>
          <w:rFonts w:ascii="Calibri" w:hAnsi="Calibri" w:cs="Calibri"/>
        </w:rPr>
        <w:t xml:space="preserve">4. Изменения, внесенные </w:t>
      </w:r>
      <w:hyperlink w:anchor="Par15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постановления, распространяются на правоотношения, возникшие с 01 января 2015 года.</w:t>
      </w: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региональной</w:t>
      </w: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тарифной комиссии</w:t>
      </w: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К.А.ШИШМАНИДИ</w:t>
      </w: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29"/>
      <w:bookmarkEnd w:id="3"/>
      <w:r>
        <w:rPr>
          <w:rFonts w:ascii="Calibri" w:hAnsi="Calibri" w:cs="Calibri"/>
        </w:rPr>
        <w:t>Приложение</w:t>
      </w: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06 марта 2015 г. N 15</w:t>
      </w: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35"/>
      <w:bookmarkEnd w:id="4"/>
      <w:r>
        <w:rPr>
          <w:rFonts w:ascii="Calibri" w:hAnsi="Calibri" w:cs="Calibri"/>
          <w:b/>
          <w:bCs/>
        </w:rPr>
        <w:t>ТАРИФЫ</w:t>
      </w: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ЭЛЕКТРИЧЕСКУЮ ЭНЕРГИЮ ДЛЯ НАСЕЛЕНИЯ СТАВРОПОЛЬСКОГО КРАЯ</w:t>
      </w: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ПРИРАВНЕННЫХ К НЕМУ КАТЕГОРИЙ ПОТРЕБИТЕЛЕЙ НА 2015 ГОД</w:t>
      </w: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3685"/>
        <w:gridCol w:w="1587"/>
        <w:gridCol w:w="1644"/>
        <w:gridCol w:w="1701"/>
      </w:tblGrid>
      <w:tr w:rsidR="0055735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55735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55735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57350">
        <w:tc>
          <w:tcPr>
            <w:tcW w:w="10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617" w:type="dxa"/>
            <w:gridSpan w:val="4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91" w:history="1">
              <w:r>
                <w:rPr>
                  <w:rFonts w:ascii="Calibri" w:hAnsi="Calibri" w:cs="Calibri"/>
                  <w:color w:val="0000FF"/>
                </w:rPr>
                <w:t>пунктах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30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 xml:space="preserve"> (тарифы указываются с учетом НДС):</w:t>
            </w:r>
          </w:p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32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557350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3,57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3,88</w:t>
            </w:r>
          </w:p>
        </w:tc>
      </w:tr>
      <w:tr w:rsidR="00557350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86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32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557350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3,81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4,19</w:t>
            </w:r>
          </w:p>
        </w:tc>
      </w:tr>
      <w:tr w:rsidR="00557350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3,10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3,10</w:t>
            </w:r>
          </w:p>
        </w:tc>
      </w:tr>
      <w:tr w:rsidR="00557350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1.3.</w:t>
            </w:r>
          </w:p>
        </w:tc>
        <w:tc>
          <w:tcPr>
            <w:tcW w:w="86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32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557350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4,33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4,66</w:t>
            </w:r>
          </w:p>
        </w:tc>
      </w:tr>
      <w:tr w:rsidR="00557350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3,57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3,88</w:t>
            </w:r>
          </w:p>
        </w:tc>
      </w:tr>
      <w:tr w:rsidR="00557350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3,10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3,10</w:t>
            </w:r>
          </w:p>
        </w:tc>
      </w:tr>
      <w:tr w:rsidR="00557350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" w:name="Par91"/>
            <w:bookmarkEnd w:id="5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6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 (тарифы указываются с учетом НДС):</w:t>
            </w:r>
          </w:p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32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557350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2,50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</w:t>
            </w:r>
          </w:p>
        </w:tc>
      </w:tr>
      <w:tr w:rsidR="00557350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86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32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557350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2,66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2,93</w:t>
            </w:r>
          </w:p>
        </w:tc>
      </w:tr>
      <w:tr w:rsidR="00557350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2,17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2,17</w:t>
            </w:r>
          </w:p>
        </w:tc>
      </w:tr>
      <w:tr w:rsidR="00557350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86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32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557350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3,03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3,26</w:t>
            </w:r>
          </w:p>
        </w:tc>
      </w:tr>
      <w:tr w:rsidR="00557350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2,50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</w:t>
            </w:r>
          </w:p>
        </w:tc>
      </w:tr>
      <w:tr w:rsidR="00557350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2,17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2,17</w:t>
            </w:r>
          </w:p>
        </w:tc>
      </w:tr>
      <w:tr w:rsidR="00557350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" w:name="Par130"/>
            <w:bookmarkEnd w:id="6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6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ним (тарифы указываются с учетом НДС):</w:t>
            </w:r>
          </w:p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</w:t>
            </w:r>
            <w:r>
              <w:rPr>
                <w:rFonts w:ascii="Calibri" w:hAnsi="Calibri" w:cs="Calibri"/>
              </w:rPr>
              <w:lastRenderedPageBreak/>
              <w:t xml:space="preserve">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32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557350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3.1.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2,50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</w:t>
            </w:r>
          </w:p>
        </w:tc>
      </w:tr>
      <w:tr w:rsidR="00557350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86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32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557350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2,66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2,93</w:t>
            </w:r>
          </w:p>
        </w:tc>
      </w:tr>
      <w:tr w:rsidR="00557350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2,17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2,17</w:t>
            </w:r>
          </w:p>
        </w:tc>
      </w:tr>
      <w:tr w:rsidR="00557350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86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32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557350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3,03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3,26</w:t>
            </w:r>
          </w:p>
        </w:tc>
      </w:tr>
      <w:tr w:rsidR="00557350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2,50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</w:t>
            </w:r>
          </w:p>
        </w:tc>
      </w:tr>
      <w:tr w:rsidR="00557350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2,17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2,17</w:t>
            </w:r>
          </w:p>
        </w:tc>
      </w:tr>
      <w:tr w:rsidR="00557350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" w:name="Par169"/>
            <w:bookmarkEnd w:id="7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86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Потребители, приравненные к населению (тарифы указываются с учетом НДС) </w:t>
            </w:r>
            <w:hyperlink w:anchor="Par32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557350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86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32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557350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3,57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3,88</w:t>
            </w:r>
          </w:p>
        </w:tc>
      </w:tr>
      <w:tr w:rsidR="00557350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86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32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557350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Дневная зона (пиковая и </w:t>
            </w:r>
            <w:r>
              <w:rPr>
                <w:rFonts w:ascii="Calibri" w:hAnsi="Calibri" w:cs="Calibri"/>
              </w:rPr>
              <w:lastRenderedPageBreak/>
              <w:t>полупиковая)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3,81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4,19</w:t>
            </w:r>
          </w:p>
        </w:tc>
      </w:tr>
      <w:tr w:rsidR="00557350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3,10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3,10</w:t>
            </w:r>
          </w:p>
        </w:tc>
      </w:tr>
      <w:tr w:rsidR="00557350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86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32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557350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4,33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4,66</w:t>
            </w:r>
          </w:p>
        </w:tc>
      </w:tr>
      <w:tr w:rsidR="00557350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3,57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3,88</w:t>
            </w:r>
          </w:p>
        </w:tc>
      </w:tr>
      <w:tr w:rsidR="00557350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3,10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3,10</w:t>
            </w:r>
          </w:p>
        </w:tc>
      </w:tr>
      <w:tr w:rsidR="00557350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86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32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557350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3,57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3,88</w:t>
            </w:r>
          </w:p>
        </w:tc>
      </w:tr>
      <w:tr w:rsidR="00557350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86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32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557350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3,81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4,19</w:t>
            </w:r>
          </w:p>
        </w:tc>
      </w:tr>
      <w:tr w:rsidR="00557350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3,10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3,10</w:t>
            </w:r>
          </w:p>
        </w:tc>
      </w:tr>
      <w:tr w:rsidR="00557350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86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32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557350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4,33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4,66</w:t>
            </w:r>
          </w:p>
        </w:tc>
      </w:tr>
      <w:tr w:rsidR="00557350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3,57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3,88</w:t>
            </w:r>
          </w:p>
        </w:tc>
      </w:tr>
      <w:tr w:rsidR="00557350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3,10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3,10</w:t>
            </w:r>
          </w:p>
        </w:tc>
      </w:tr>
      <w:tr w:rsidR="00557350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</w:t>
            </w:r>
          </w:p>
        </w:tc>
        <w:tc>
          <w:tcPr>
            <w:tcW w:w="86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32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557350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4.3.1.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3,57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3,88</w:t>
            </w:r>
          </w:p>
        </w:tc>
      </w:tr>
      <w:tr w:rsidR="00557350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4.3.2.</w:t>
            </w:r>
          </w:p>
        </w:tc>
        <w:tc>
          <w:tcPr>
            <w:tcW w:w="86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32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557350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3,81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4,19</w:t>
            </w:r>
          </w:p>
        </w:tc>
      </w:tr>
      <w:tr w:rsidR="00557350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3,10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3,10</w:t>
            </w:r>
          </w:p>
        </w:tc>
      </w:tr>
      <w:tr w:rsidR="00557350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4.3.3.</w:t>
            </w:r>
          </w:p>
        </w:tc>
        <w:tc>
          <w:tcPr>
            <w:tcW w:w="86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32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557350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4,33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4,66</w:t>
            </w:r>
          </w:p>
        </w:tc>
      </w:tr>
      <w:tr w:rsidR="00557350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3,57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3,88</w:t>
            </w:r>
          </w:p>
        </w:tc>
      </w:tr>
      <w:tr w:rsidR="00557350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3,10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3,10</w:t>
            </w:r>
          </w:p>
        </w:tc>
      </w:tr>
      <w:tr w:rsidR="00557350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</w:t>
            </w:r>
          </w:p>
        </w:tc>
        <w:tc>
          <w:tcPr>
            <w:tcW w:w="86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Объединения граждан, приобретающих электрическую энергию (мощность) для </w:t>
            </w:r>
            <w:r>
              <w:rPr>
                <w:rFonts w:ascii="Calibri" w:hAnsi="Calibri" w:cs="Calibri"/>
              </w:rPr>
              <w:lastRenderedPageBreak/>
              <w:t>использования в принадлежащих им хозяйственных постройках (погреба, сараи).</w:t>
            </w:r>
          </w:p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32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557350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4.4.1.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3,57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3,88</w:t>
            </w:r>
          </w:p>
        </w:tc>
      </w:tr>
      <w:tr w:rsidR="00557350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4.4.2.</w:t>
            </w:r>
          </w:p>
        </w:tc>
        <w:tc>
          <w:tcPr>
            <w:tcW w:w="86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32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557350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3,81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4,19</w:t>
            </w:r>
          </w:p>
        </w:tc>
      </w:tr>
      <w:tr w:rsidR="00557350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3,10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3,10</w:t>
            </w:r>
          </w:p>
        </w:tc>
      </w:tr>
      <w:tr w:rsidR="00557350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4.4.3.</w:t>
            </w:r>
          </w:p>
        </w:tc>
        <w:tc>
          <w:tcPr>
            <w:tcW w:w="86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32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557350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4,33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4,66</w:t>
            </w:r>
          </w:p>
        </w:tc>
      </w:tr>
      <w:tr w:rsidR="00557350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3,57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3,88</w:t>
            </w:r>
          </w:p>
        </w:tc>
      </w:tr>
      <w:tr w:rsidR="00557350">
        <w:tc>
          <w:tcPr>
            <w:tcW w:w="1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3,10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3,10</w:t>
            </w:r>
          </w:p>
        </w:tc>
      </w:tr>
    </w:tbl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557350" w:rsidSect="008C6936">
          <w:pgSz w:w="11905" w:h="16838"/>
          <w:pgMar w:top="1134" w:right="1701" w:bottom="1134" w:left="850" w:header="720" w:footer="720" w:gutter="0"/>
          <w:cols w:space="720"/>
          <w:noEndnote/>
          <w:docGrid w:linePitch="299"/>
        </w:sectPr>
      </w:pP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322"/>
      <w:bookmarkEnd w:id="8"/>
      <w:r>
        <w:rPr>
          <w:rFonts w:ascii="Calibri" w:hAnsi="Calibri" w:cs="Calibri"/>
        </w:rPr>
        <w:t>&lt;1&gt; Интервалы тарифных зон суток (по месяцам календарного года) утверждаются Федеральной службой по тарифам.</w:t>
      </w: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323"/>
      <w:bookmarkEnd w:id="9"/>
      <w:r>
        <w:rPr>
          <w:rFonts w:ascii="Calibri" w:hAnsi="Calibri" w:cs="Calibri"/>
        </w:rPr>
        <w:t xml:space="preserve">&lt;2&gt;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&lt;3&gt; </w:t>
      </w:r>
      <w:hyperlink r:id="rId1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категорий потребителей, которые приравнены к населению, определен приложением N 1 к Основам ценообразования в области регулируемых цен (тарифов) в электроэнергетике, утвержденным постановлением Правительства Российской Федерации от 29.12.2011 N 1178 "О ценообразовании в области регулируемых цен (тарифов) в электроэнергетике".</w:t>
      </w: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325"/>
      <w:bookmarkEnd w:id="10"/>
      <w:r>
        <w:rPr>
          <w:rFonts w:ascii="Calibri" w:hAnsi="Calibri" w:cs="Calibri"/>
        </w:rPr>
        <w:t xml:space="preserve">&lt;4&gt; Тарифы на электрическую энергию (мощность), поставляемую потребителям, приравненным к населению, определенных </w:t>
      </w:r>
      <w:hyperlink w:anchor="Par169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настоящего приложения к постановлению, расположенным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а также расположенным в сельских населенных пунктах, определяются как произведение тарифов на электрическую энергию, поставляемую потребителям, приравненным к населению, указанных в </w:t>
      </w:r>
      <w:hyperlink w:anchor="Par169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приложения к постановлению и понижающих коэффициентов, утвержденных </w:t>
      </w:r>
      <w:hyperlink w:anchor="Par430" w:history="1">
        <w:r>
          <w:rPr>
            <w:rFonts w:ascii="Calibri" w:hAnsi="Calibri" w:cs="Calibri"/>
            <w:color w:val="0000FF"/>
          </w:rPr>
          <w:t>пунктом 3 таблицы 2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331"/>
      <w:bookmarkEnd w:id="11"/>
      <w:r>
        <w:rPr>
          <w:rFonts w:ascii="Calibri" w:hAnsi="Calibri" w:cs="Calibri"/>
        </w:rPr>
        <w:t>Таблица 1</w:t>
      </w: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06 марта 2015 г. N 15</w:t>
      </w: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БАЛАНСОВЫЕ ПОКАЗАТЕЛИ</w:t>
      </w: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планового объема полезного отпуска электрической энергии,</w:t>
      </w: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используемые при расчете цен (тарифов) на электрическую</w:t>
      </w: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энергию для населения и приравненных к нему категорий</w:t>
      </w: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потребителей по Ставропольскому краю</w:t>
      </w: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55735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2" w:name="_GoBack"/>
      <w:bookmarkEnd w:id="12"/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5386"/>
        <w:gridCol w:w="1757"/>
        <w:gridCol w:w="1757"/>
      </w:tblGrid>
      <w:tr w:rsidR="0055735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(подгруппы) потребителей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энергии, млн кВт. ч</w:t>
            </w:r>
          </w:p>
        </w:tc>
      </w:tr>
      <w:tr w:rsidR="0055735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55735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557350">
        <w:tc>
          <w:tcPr>
            <w:tcW w:w="73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359" w:history="1">
              <w:r>
                <w:rPr>
                  <w:rFonts w:ascii="Calibri" w:hAnsi="Calibri" w:cs="Calibri"/>
                  <w:color w:val="0000FF"/>
                </w:rPr>
                <w:t>пунктах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365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504,57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510,21</w:t>
            </w:r>
          </w:p>
        </w:tc>
      </w:tr>
      <w:tr w:rsidR="00557350"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3" w:name="Par359"/>
            <w:bookmarkEnd w:id="13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3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ним:</w:t>
            </w:r>
          </w:p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</w:t>
            </w:r>
            <w:r>
              <w:rPr>
                <w:rFonts w:ascii="Calibri" w:hAnsi="Calibri" w:cs="Calibri"/>
              </w:rPr>
              <w:lastRenderedPageBreak/>
              <w:t xml:space="preserve">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97,56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102,88</w:t>
            </w:r>
          </w:p>
        </w:tc>
      </w:tr>
      <w:tr w:rsidR="00557350"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4" w:name="Par365"/>
            <w:bookmarkEnd w:id="14"/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53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ним:</w:t>
            </w:r>
          </w:p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</w:t>
            </w:r>
            <w:r>
              <w:rPr>
                <w:rFonts w:ascii="Calibri" w:hAnsi="Calibri" w:cs="Calibri"/>
              </w:rPr>
              <w:lastRenderedPageBreak/>
              <w:t>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459,62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453,08</w:t>
            </w:r>
          </w:p>
        </w:tc>
      </w:tr>
      <w:tr w:rsidR="00557350"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53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населению: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58,40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58,64</w:t>
            </w:r>
          </w:p>
        </w:tc>
      </w:tr>
      <w:tr w:rsidR="00557350"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53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23,97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24,29</w:t>
            </w:r>
          </w:p>
        </w:tc>
      </w:tr>
      <w:tr w:rsidR="00557350"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53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9,68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9,52</w:t>
            </w:r>
          </w:p>
        </w:tc>
      </w:tr>
      <w:tr w:rsidR="00557350"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</w:t>
            </w:r>
          </w:p>
        </w:tc>
        <w:tc>
          <w:tcPr>
            <w:tcW w:w="53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1,74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1,76</w:t>
            </w:r>
          </w:p>
        </w:tc>
      </w:tr>
      <w:tr w:rsidR="00557350"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</w:t>
            </w:r>
          </w:p>
        </w:tc>
        <w:tc>
          <w:tcPr>
            <w:tcW w:w="53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16,08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16,66</w:t>
            </w:r>
          </w:p>
        </w:tc>
      </w:tr>
      <w:tr w:rsidR="00557350"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4.5.</w:t>
            </w:r>
          </w:p>
        </w:tc>
        <w:tc>
          <w:tcPr>
            <w:tcW w:w="53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сараи).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</w:t>
            </w:r>
            <w:r>
              <w:rPr>
                <w:rFonts w:ascii="Calibri" w:hAnsi="Calibri" w:cs="Calibri"/>
              </w:rPr>
              <w:lastRenderedPageBreak/>
              <w:t>коммунально-бытовые нужды, не используемую для осуществления коммерческой деятельности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6,92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6,41</w:t>
            </w:r>
          </w:p>
        </w:tc>
      </w:tr>
    </w:tbl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400"/>
      <w:bookmarkEnd w:id="15"/>
      <w:r>
        <w:rPr>
          <w:rFonts w:ascii="Calibri" w:hAnsi="Calibri" w:cs="Calibri"/>
        </w:rPr>
        <w:t>Таблица 2</w:t>
      </w: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06 марта 2015 г. N 15</w:t>
      </w: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5159"/>
        <w:gridCol w:w="1757"/>
        <w:gridCol w:w="1757"/>
      </w:tblGrid>
      <w:tr w:rsidR="0055735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55735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55735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557350">
        <w:tc>
          <w:tcPr>
            <w:tcW w:w="96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15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ним:</w:t>
            </w:r>
          </w:p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</w:t>
            </w:r>
            <w:r>
              <w:rPr>
                <w:rFonts w:ascii="Calibri" w:hAnsi="Calibri" w:cs="Calibri"/>
              </w:rPr>
              <w:lastRenderedPageBreak/>
              <w:t>содержания мест общего пользования в домах, в которых имеются жилые помещения специализированного жилого фонда;</w:t>
            </w:r>
          </w:p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47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0,7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557350"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51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ним:</w:t>
            </w:r>
          </w:p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</w:t>
            </w:r>
            <w:r>
              <w:rPr>
                <w:rFonts w:ascii="Calibri" w:hAnsi="Calibri" w:cs="Calibri"/>
              </w:rPr>
              <w:lastRenderedPageBreak/>
              <w:t>учета электрической энергии.</w:t>
            </w:r>
          </w:p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47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0,7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557350"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6" w:name="Par430"/>
            <w:bookmarkEnd w:id="16"/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51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7350"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51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47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57350"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51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хозяйства, расположенные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сельских населенных пунктах.</w:t>
            </w:r>
          </w:p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47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557350"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51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47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57350"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3.2.1.</w:t>
            </w:r>
          </w:p>
        </w:tc>
        <w:tc>
          <w:tcPr>
            <w:tcW w:w="51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помещений, расположенные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сельских населенных пунктах.</w:t>
            </w:r>
          </w:p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47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557350"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51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47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57350"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51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организации, расположенные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сельских населенных пунктах.</w:t>
            </w:r>
          </w:p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47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557350"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</w:t>
            </w:r>
          </w:p>
        </w:tc>
        <w:tc>
          <w:tcPr>
            <w:tcW w:w="51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</w:t>
            </w:r>
            <w:r>
              <w:rPr>
                <w:rFonts w:ascii="Calibri" w:hAnsi="Calibri" w:cs="Calibri"/>
              </w:rPr>
              <w:lastRenderedPageBreak/>
              <w:t xml:space="preserve">категориям потребителей, указанным в данном пункте </w:t>
            </w:r>
            <w:hyperlink w:anchor="Par47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57350"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3.4.1.</w:t>
            </w:r>
          </w:p>
        </w:tc>
        <w:tc>
          <w:tcPr>
            <w:tcW w:w="51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сараи), расположенные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сельских населенных пунктах.</w:t>
            </w:r>
          </w:p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деятельности, расположенные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сельских населенных пунктах.</w:t>
            </w:r>
          </w:p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47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350" w:rsidRDefault="0055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</w:tbl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</w:t>
      </w: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477"/>
      <w:bookmarkEnd w:id="17"/>
      <w:r>
        <w:rPr>
          <w:rFonts w:ascii="Calibri" w:hAnsi="Calibri" w:cs="Calibri"/>
        </w:rPr>
        <w:t xml:space="preserve">&lt;*&gt;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7350" w:rsidRDefault="00557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7350" w:rsidRDefault="005573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818A6" w:rsidRDefault="00F818A6"/>
    <w:sectPr w:rsidR="00F818A6" w:rsidSect="008C6936">
      <w:pgSz w:w="11905" w:h="16838"/>
      <w:pgMar w:top="1134" w:right="1701" w:bottom="1134" w:left="85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50"/>
    <w:rsid w:val="00557350"/>
    <w:rsid w:val="006B3B77"/>
    <w:rsid w:val="008C6936"/>
    <w:rsid w:val="00F8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AE945-3CD7-43D0-9349-46A53C6A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233B0E45F8CFF788DFD50249D45B002CDF7CA8294C8237CCC844DEBCFG3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4233B0E45F8CFF788DFD50249D45B002CDF3CF8E95C8237CCC844DEBCFG3L" TargetMode="External"/><Relationship Id="rId12" Type="http://schemas.openxmlformats.org/officeDocument/2006/relationships/hyperlink" Target="consultantplus://offline/ref=054233B0E45F8CFF788DFD50249D45B002CDF6C58D91C8237CCC844DEBF344991227A2B8D695FF74CAG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4233B0E45F8CFF788DFD50249D45B002CDF6C58D91C8237CCC844DEBCFG3L" TargetMode="External"/><Relationship Id="rId11" Type="http://schemas.openxmlformats.org/officeDocument/2006/relationships/hyperlink" Target="consultantplus://offline/ref=054233B0E45F8CFF788DE35D32F11BBA04C1ADC18D98C0742393DF10BCFA4ECEC5G5L" TargetMode="External"/><Relationship Id="rId5" Type="http://schemas.openxmlformats.org/officeDocument/2006/relationships/hyperlink" Target="consultantplus://offline/ref=054233B0E45F8CFF788DFD50249D45B002CDF1C58B97C8237CCC844DEBCFG3L" TargetMode="External"/><Relationship Id="rId10" Type="http://schemas.openxmlformats.org/officeDocument/2006/relationships/hyperlink" Target="consultantplus://offline/ref=054233B0E45F8CFF788DE35D32F11BBA04C1ADC18391C4732093DF10BCFA4ECE5568FBFA9298F970AD2128CCG0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54233B0E45F8CFF788DE35D32F11BBA04C1ADC18393C17C2693DF10BCFA4ECE5568FBFA9298F970AD2129CCG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15</Pages>
  <Words>5018</Words>
  <Characters>28604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2015-04-03T11:06:00Z</dcterms:created>
  <dcterms:modified xsi:type="dcterms:W3CDTF">2015-04-03T12:12:00Z</dcterms:modified>
</cp:coreProperties>
</file>