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05" w:rsidRP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940425" cy="843560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lang w:val="en-US"/>
        </w:rPr>
      </w:pPr>
      <w:bookmarkStart w:id="0" w:name="Par1"/>
      <w:bookmarkEnd w:id="0"/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lang w:val="en-US"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lang w:val="en-US"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lang w:val="en-US"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ДЕПАРТАМЕНТ ГОСУДАРСТВЕННОГО РЕГУЛИРОВАНИЯ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 И ТАРИФОВ КОСТРОМСКОЙ ОБЛАСТИ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декабря 2013 г. N 13/621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СБЫТОВЫХ НАДБАВОК ГАРАНТИРУЮЩЕГО ПОСТАВЩИКА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"РУСЭНЕРГОСБЫТ" И РАЗМЕРА ДОХОДНОСТИ ПРОДАЖ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ГАРАНТИРУЮЩЕГО ПОСТАВЩИК</w:t>
      </w:r>
      <w:proofErr w:type="gramStart"/>
      <w:r>
        <w:rPr>
          <w:rFonts w:ascii="Calibri" w:hAnsi="Calibri" w:cs="Calibri"/>
          <w:b/>
          <w:bCs/>
        </w:rPr>
        <w:t>А ООО</w:t>
      </w:r>
      <w:proofErr w:type="gramEnd"/>
      <w:r>
        <w:rPr>
          <w:rFonts w:ascii="Calibri" w:hAnsi="Calibri" w:cs="Calibri"/>
          <w:b/>
          <w:bCs/>
        </w:rPr>
        <w:t xml:space="preserve"> "РУСЭНЕРГОСБЫТ" НА 2014 ГОД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О ПРИЗНАНИИ </w:t>
      </w:r>
      <w:proofErr w:type="gramStart"/>
      <w:r>
        <w:rPr>
          <w:rFonts w:ascii="Calibri" w:hAnsi="Calibri" w:cs="Calibri"/>
          <w:b/>
          <w:bCs/>
        </w:rPr>
        <w:t>УТРАТИВШИМ</w:t>
      </w:r>
      <w:proofErr w:type="gramEnd"/>
      <w:r>
        <w:rPr>
          <w:rFonts w:ascii="Calibri" w:hAnsi="Calibri" w:cs="Calibri"/>
          <w:b/>
          <w:bCs/>
        </w:rPr>
        <w:t xml:space="preserve"> СИЛУ ПОСТАНОВЛЕНИЯ ДЕПАРТАМЕНТА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РЕГУЛИРОВАНИЯ ЦЕН И ТАРИФОВ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КОСТРОМСКОЙ ОБЛАСТИ ОТ 12.12.2012 N 12/468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 декабря 2011 года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октября 2012 года N 703-э "Об утверждении методических указаний по расчету сбытовых надбавок гарантирующих поставщиков и размера доходности продаж гарантирующих</w:t>
      </w:r>
      <w:proofErr w:type="gramEnd"/>
      <w:r>
        <w:rPr>
          <w:rFonts w:ascii="Calibri" w:hAnsi="Calibri" w:cs="Calibri"/>
        </w:rPr>
        <w:t xml:space="preserve"> поставщиков", и руководствуясь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Костромской области от 31 июля 2012 года N 313-а "О департаменте государственного регулирования цен и тарифов Костромской области", департамент государственного регулирования цен и тарифов Костромской области постановляет: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сбытовые </w:t>
      </w:r>
      <w:hyperlink w:anchor="Par38" w:history="1">
        <w:r>
          <w:rPr>
            <w:rFonts w:ascii="Calibri" w:hAnsi="Calibri" w:cs="Calibri"/>
            <w:color w:val="0000FF"/>
          </w:rPr>
          <w:t>надбавки</w:t>
        </w:r>
      </w:hyperlink>
      <w:r>
        <w:rPr>
          <w:rFonts w:ascii="Calibri" w:hAnsi="Calibri" w:cs="Calibri"/>
        </w:rPr>
        <w:t xml:space="preserve"> гарантирующего поставщик</w:t>
      </w:r>
      <w:proofErr w:type="gramStart"/>
      <w:r>
        <w:rPr>
          <w:rFonts w:ascii="Calibri" w:hAnsi="Calibri" w:cs="Calibri"/>
        </w:rPr>
        <w:t>а ООО</w:t>
      </w:r>
      <w:proofErr w:type="gramEnd"/>
      <w:r>
        <w:rPr>
          <w:rFonts w:ascii="Calibri" w:hAnsi="Calibri" w:cs="Calibri"/>
        </w:rPr>
        <w:t xml:space="preserve"> "РУСЭНЕРГОСБЫТ" на 2014 год согласно приложению N 1.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</w:t>
      </w:r>
      <w:hyperlink w:anchor="Par97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доходности продаж и коэффициенты параметров деятельности гарантирующего поставщик</w:t>
      </w:r>
      <w:proofErr w:type="gramStart"/>
      <w:r>
        <w:rPr>
          <w:rFonts w:ascii="Calibri" w:hAnsi="Calibri" w:cs="Calibri"/>
        </w:rPr>
        <w:t>а ООО</w:t>
      </w:r>
      <w:proofErr w:type="gramEnd"/>
      <w:r>
        <w:rPr>
          <w:rFonts w:ascii="Calibri" w:hAnsi="Calibri" w:cs="Calibri"/>
        </w:rPr>
        <w:t xml:space="preserve"> "РУСЭНЕРГОСБЫТ" в отношении подгрупп группы "прочие потребители" на 2014 год согласно приложению N 2.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государственного регулирования цен и тарифов Костромской области от 26 декабря 2012 года N 12/468 "О сбытовых надбавках гарантирующего поставщик</w:t>
      </w:r>
      <w:proofErr w:type="gramStart"/>
      <w:r>
        <w:rPr>
          <w:rFonts w:ascii="Calibri" w:hAnsi="Calibri" w:cs="Calibri"/>
        </w:rPr>
        <w:t>а ООО</w:t>
      </w:r>
      <w:proofErr w:type="gramEnd"/>
      <w:r>
        <w:rPr>
          <w:rFonts w:ascii="Calibri" w:hAnsi="Calibri" w:cs="Calibri"/>
        </w:rPr>
        <w:t xml:space="preserve"> "РУСЭНЕРГОСБЫТ" и размере доходности продаж гарантирующего поставщика ООО "РУСЭНЕРГОСБЫТ" на 2013 год".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Настоящее постановление </w:t>
      </w:r>
      <w:proofErr w:type="gramStart"/>
      <w:r>
        <w:rPr>
          <w:rFonts w:ascii="Calibri" w:hAnsi="Calibri" w:cs="Calibri"/>
        </w:rPr>
        <w:t>подлежит официальному опубликованию и вступает</w:t>
      </w:r>
      <w:proofErr w:type="gramEnd"/>
      <w:r>
        <w:rPr>
          <w:rFonts w:ascii="Calibri" w:hAnsi="Calibri" w:cs="Calibri"/>
        </w:rPr>
        <w:t xml:space="preserve"> в силу с 1 января 2014 года.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И.Ю.СОЛДАТОВА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734A05" w:rsidRP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lastRenderedPageBreak/>
        <w:t>Приложение N 1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2013 г. N 13/621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Сбытовые надбавки гарантирующего поставщика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"РУСЭНЕРГОСБЫТ" на 2014 год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┌────┬────────────────────────┬──────────┬───────────────────────────────┐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Группа потребителей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│ Е</w:t>
      </w:r>
      <w:proofErr w:type="gramEnd"/>
      <w:r>
        <w:rPr>
          <w:rFonts w:ascii="Courier New" w:hAnsi="Courier New" w:cs="Courier New"/>
          <w:sz w:val="20"/>
          <w:szCs w:val="20"/>
        </w:rPr>
        <w:t>д. изм. │           2014 год  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│          ├─────────────┬─────────────────┤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│          │с 01.01.2014 │  с 01.07.2014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│          │по 30.06.2014│  по 31.12.2014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├────┼────────────────────────┼──────────┼─────────────┼─────────────────┤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1. │Население и </w:t>
      </w:r>
      <w:proofErr w:type="spellStart"/>
      <w:r>
        <w:rPr>
          <w:rFonts w:ascii="Courier New" w:hAnsi="Courier New" w:cs="Courier New"/>
          <w:sz w:val="20"/>
          <w:szCs w:val="20"/>
        </w:rPr>
        <w:t>приравненные│руб</w:t>
      </w:r>
      <w:proofErr w:type="spellEnd"/>
      <w:r>
        <w:rPr>
          <w:rFonts w:ascii="Courier New" w:hAnsi="Courier New" w:cs="Courier New"/>
          <w:sz w:val="20"/>
          <w:szCs w:val="20"/>
        </w:rPr>
        <w:t>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│   0,07248   │     0,06868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 нему категории        │          │             │       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│потребителей            │          │             │       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├────┼────────────────────────┼──────────┼─────────────┼─────────────────┤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│Сетевые организации,    │руб./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│   0,07643   │     0,05580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покупающие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электрическую│          │             │       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│энергию для компенсации │          │             │       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│потерь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│             │       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                │          │             │       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├────┼────────────────────────┼──────────┼─────────────┴─────────────────┤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│Прочие потребители:     │руб./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проч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э(м)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   │   или    │СН      = ДП   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   │ руб./кВт │  </w:t>
      </w:r>
      <w:proofErr w:type="spellStart"/>
      <w:r>
        <w:rPr>
          <w:rFonts w:ascii="Courier New" w:hAnsi="Courier New" w:cs="Courier New"/>
          <w:sz w:val="20"/>
          <w:szCs w:val="20"/>
        </w:rPr>
        <w:t>i,j,k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i,k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k      </w:t>
      </w:r>
      <w:proofErr w:type="spellStart"/>
      <w:r>
        <w:rPr>
          <w:rFonts w:ascii="Courier New" w:hAnsi="Courier New" w:cs="Courier New"/>
          <w:sz w:val="20"/>
          <w:szCs w:val="20"/>
        </w:rPr>
        <w:t>j,k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├────┼────────────────────────┼──────────┤                     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│3.1.│Потребители с           │руб./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│ДП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- доходность продаж,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│максимальной мощностью  │   или    │  </w:t>
      </w:r>
      <w:proofErr w:type="spellStart"/>
      <w:r>
        <w:rPr>
          <w:rFonts w:ascii="Courier New" w:hAnsi="Courier New" w:cs="Courier New"/>
          <w:sz w:val="20"/>
          <w:szCs w:val="20"/>
        </w:rPr>
        <w:t>i,k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руб./кВт │</w:t>
      </w:r>
      <w:proofErr w:type="gramStart"/>
      <w:r>
        <w:rPr>
          <w:rFonts w:ascii="Courier New" w:hAnsi="Courier New" w:cs="Courier New"/>
          <w:sz w:val="20"/>
          <w:szCs w:val="20"/>
        </w:rPr>
        <w:t>определяемая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отношении i-й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│устройств менее 150 кВт │          │подгруппы группы "прочие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├────┼────────────────────────┼──────────┤потребители</w:t>
      </w:r>
      <w:proofErr w:type="gramStart"/>
      <w:r>
        <w:rPr>
          <w:rFonts w:ascii="Courier New" w:hAnsi="Courier New" w:cs="Courier New"/>
          <w:sz w:val="20"/>
          <w:szCs w:val="20"/>
        </w:rPr>
        <w:t>", %;               │</w:t>
      </w:r>
      <w:proofErr w:type="gramEnd"/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│3.2.│Потребители с           │руб./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│максимальной мощностью  │   или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- коэффициент параметров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руб./кВт │ k                   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│устройств от 150 до 670 │          │деятельности ГП, </w:t>
      </w:r>
      <w:proofErr w:type="gramStart"/>
      <w:r>
        <w:rPr>
          <w:rFonts w:ascii="Courier New" w:hAnsi="Courier New" w:cs="Courier New"/>
          <w:sz w:val="20"/>
          <w:szCs w:val="20"/>
        </w:rPr>
        <w:t>определяемый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│кВт                     │          │отношении группы "прочие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├────┼────────────────────────┼──────────┤потребители";        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│3.3.│Потребители с           │руб./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│ э(м)                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│максимальной мощностью  │   или    │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- j-й вид цены на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руб./кВт │ </w:t>
      </w:r>
      <w:proofErr w:type="spellStart"/>
      <w:r>
        <w:rPr>
          <w:rFonts w:ascii="Courier New" w:hAnsi="Courier New" w:cs="Courier New"/>
          <w:sz w:val="20"/>
          <w:szCs w:val="20"/>
        </w:rPr>
        <w:t>j,k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│устройств от 670 кВт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│электрическую энергию и (или)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│10 МВт                  │          │мощность k-</w:t>
      </w:r>
      <w:proofErr w:type="spellStart"/>
      <w:r>
        <w:rPr>
          <w:rFonts w:ascii="Courier New" w:hAnsi="Courier New" w:cs="Courier New"/>
          <w:sz w:val="20"/>
          <w:szCs w:val="20"/>
        </w:rPr>
        <w:t>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ГП, руб./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├────┼────────────────────────┼──────────┤или руб./кВт.        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│3.4.│Потребители с           │руб./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│                     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│максимальной мощностью  │   или    │                     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руб./кВт │                     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│устройств не менее 10   │          │                     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│МВт                     │          │                     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└────┴────────────────────────┴──────────┴───────────────────────────────┘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  <w:bookmarkStart w:id="3" w:name="Par89"/>
      <w:bookmarkEnd w:id="3"/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2013 г. N 13/621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97"/>
      <w:bookmarkEnd w:id="4"/>
      <w:r>
        <w:rPr>
          <w:rFonts w:ascii="Calibri" w:hAnsi="Calibri" w:cs="Calibri"/>
          <w:b/>
          <w:bCs/>
        </w:rPr>
        <w:t>Размер доходности продаж и коэффициенты параметров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гарантирующего поставщик</w:t>
      </w:r>
      <w:proofErr w:type="gramStart"/>
      <w:r>
        <w:rPr>
          <w:rFonts w:ascii="Calibri" w:hAnsi="Calibri" w:cs="Calibri"/>
          <w:b/>
          <w:bCs/>
        </w:rPr>
        <w:t>а ООО</w:t>
      </w:r>
      <w:proofErr w:type="gramEnd"/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"РУСЭНЕРГОСБЫТ" в отношении подгрупп группы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"прочие потребители" на 2014 год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┌────┬───────────────────────┬─────────────────────┬─────────────────────┐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Подгруппы группы    │ Доходность продаж,  │     Коэффициент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"прочие потребители"  │   определяемая в    │     параметров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  │    </w:t>
      </w:r>
      <w:proofErr w:type="gramStart"/>
      <w:r>
        <w:rPr>
          <w:rFonts w:ascii="Courier New" w:hAnsi="Courier New" w:cs="Courier New"/>
          <w:sz w:val="20"/>
          <w:szCs w:val="20"/>
        </w:rPr>
        <w:t>отношении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i-й    │  деятельности ГП,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  │  подгруппы группы   │   </w:t>
      </w:r>
      <w:proofErr w:type="gramStart"/>
      <w:r>
        <w:rPr>
          <w:rFonts w:ascii="Courier New" w:hAnsi="Courier New" w:cs="Courier New"/>
          <w:sz w:val="20"/>
          <w:szCs w:val="20"/>
        </w:rPr>
        <w:t>определяемый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  │"прочие потребители",│  </w:t>
      </w:r>
      <w:proofErr w:type="gramStart"/>
      <w:r>
        <w:rPr>
          <w:rFonts w:ascii="Courier New" w:hAnsi="Courier New" w:cs="Courier New"/>
          <w:sz w:val="20"/>
          <w:szCs w:val="20"/>
        </w:rPr>
        <w:t>отношении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группы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│          %          │"прочие потребители"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│      (ДП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</w:t>
      </w:r>
      <w:bookmarkStart w:id="5" w:name="_GoBack"/>
      <w:bookmarkEnd w:id="5"/>
      <w:r>
        <w:rPr>
          <w:rFonts w:ascii="Courier New" w:hAnsi="Courier New" w:cs="Courier New"/>
          <w:sz w:val="20"/>
          <w:szCs w:val="20"/>
        </w:rPr>
        <w:t>)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  │         </w:t>
      </w:r>
      <w:proofErr w:type="spellStart"/>
      <w:r>
        <w:rPr>
          <w:rFonts w:ascii="Courier New" w:hAnsi="Courier New" w:cs="Courier New"/>
          <w:sz w:val="20"/>
          <w:szCs w:val="20"/>
        </w:rPr>
        <w:t>i,k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(К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)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  │                     │         </w:t>
      </w:r>
      <w:proofErr w:type="spellStart"/>
      <w:r>
        <w:rPr>
          <w:rFonts w:ascii="Courier New" w:hAnsi="Courier New" w:cs="Courier New"/>
          <w:sz w:val="20"/>
          <w:szCs w:val="20"/>
        </w:rPr>
        <w:t>i,k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├──────────┬──────────┼──────────┬──────────┤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  │    с     │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с     │    с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│01.01.2014│01.07.2014│01.01.2014│01.07.2014│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│    по    │    по    │    по    │    по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│30.06.2014│31.12.2014│30.06.2014│31.12.2014│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├────┼───────────────────────┼──────────┼──────────┼──────────┼──────────┤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│Прочие потребители     │          │          │          │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├────┼───────────────────────┼──────────┼──────────┼──────────┼──────────┤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│1.1.│Потребители с          │  14,53   │  14,65   │   0,87   │   0,81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│максимальной мощностью │          │          │          │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│          │          │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│устройств менее 150 кВт│          │          │          │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├────┼───────────────────────┼──────────┼──────────┼──────────┼──────────┤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│1.2.│Потребители с          │  13,35   │  13,46   │   0,87   │   0,81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│максимальной мощностью │          │          │          │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│          │          │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│устройств от 150 до 670│          │          │          │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│кВт                    │          │          │          │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├────┼───────────────────────┼──────────┼──────────┼──────────┼──────────┤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│1.3.│Потребители с          │   9,10   │   9,17   │   0,87   │   0,81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│максимальной мощностью │          │          │          │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│          │          │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│устройств от 670 кВт до│          │          │          │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│10 МВт                 │          │          │          │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├────┼───────────────────────┼──────────┼──────────┼──────────┼──────────┤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│1.4.│Потребители с          │   5,28   │   5,32   │   0,87   │   0,81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│максимальной мощностью │          │          │          │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│          │          │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│устройств не менее 10  │          │          │          │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│МВт                    │          │          │          │          │</w:t>
      </w:r>
    </w:p>
    <w:p w:rsidR="00734A05" w:rsidRDefault="00734A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└────┴───────────────────────┴──────────┴──────────┴──────────┴──────────┘</w:t>
      </w: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A05" w:rsidRDefault="00734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A05" w:rsidRDefault="00734A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197A" w:rsidRDefault="00734A05"/>
    <w:sectPr w:rsidR="00DC197A" w:rsidSect="006E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05"/>
    <w:rsid w:val="00734A05"/>
    <w:rsid w:val="00D23834"/>
    <w:rsid w:val="00D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34A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34A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8A3C4317B9FDD8AD09A2A862B3CEAD1A4DDA2EC7B73C3202E7B834C5F45A3F58440F23BA4F871U0j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8A3C4317B9FDD8AD09A2A862B3CEAD1A2D2A7EB7A73C3202E7B834C5F45A3F58440F23BA4F871U0j4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8A3C4317B9FDD8AD09A2A862B3CEAD1A2D1ACE87373C3202E7B834C5F45A3F58440F23BA5F879U0j6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1D48A3C4317B9FDD8AD08427904760E1D5AC8BA9EC777C947C7120DE1B564FF4UBj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8A3C4317B9FDD8AD08427904760E1D5AC8BA9EC7B7E967E7120DE1B564FF4B2CB19B07FA9F97005E882UDj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1422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nkolganova</cp:lastModifiedBy>
  <cp:revision>1</cp:revision>
  <dcterms:created xsi:type="dcterms:W3CDTF">2014-02-14T12:35:00Z</dcterms:created>
  <dcterms:modified xsi:type="dcterms:W3CDTF">2014-02-14T12:38:00Z</dcterms:modified>
</cp:coreProperties>
</file>