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7AAE" w:rsidRDefault="00F12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B37DE0">
        <w:rPr>
          <w:rFonts w:ascii="Calibri" w:hAnsi="Calibri" w:cs="Calibri"/>
          <w:b/>
          <w:bCs/>
        </w:rPr>
        <w:t xml:space="preserve"> </w:t>
      </w:r>
      <w:r w:rsidR="00057AAE">
        <w:rPr>
          <w:rFonts w:ascii="Calibri" w:hAnsi="Calibri" w:cs="Calibri"/>
          <w:b/>
          <w:bCs/>
        </w:rPr>
        <w:t>РЕГИОНАЛЬНАЯ ЭНЕРГЕТИЧЕСКАЯ КОМИССИЯ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ВОЛОГОДСКОЙ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2014 г. N 996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ПЕРЕДАЧЕ ЭЛЕКТРИЧЕСКОЙ ЭНЕРГИИ ПО </w:t>
      </w:r>
      <w:proofErr w:type="gramStart"/>
      <w:r>
        <w:rPr>
          <w:rFonts w:ascii="Calibri" w:hAnsi="Calibri" w:cs="Calibri"/>
          <w:b/>
          <w:bCs/>
        </w:rPr>
        <w:t>ЭЛЕКТРИЧЕСКИМ</w:t>
      </w:r>
      <w:proofErr w:type="gramEnd"/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СЕТЯМ НА ТЕРРИТОРИИ ВОЛОГОДСКОЙ ОБЛАСТИ НА 2015 ГОД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</w:t>
      </w:r>
      <w:proofErr w:type="gramEnd"/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Вологодской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10.02.2015 </w:t>
      </w:r>
      <w:hyperlink r:id="rId6" w:history="1">
        <w:r>
          <w:rPr>
            <w:rFonts w:ascii="Calibri" w:hAnsi="Calibri" w:cs="Calibri"/>
            <w:color w:val="0000FF"/>
          </w:rPr>
          <w:t>N 64</w:t>
        </w:r>
      </w:hyperlink>
      <w:r>
        <w:rPr>
          <w:rFonts w:ascii="Calibri" w:hAnsi="Calibri" w:cs="Calibri"/>
        </w:rPr>
        <w:t xml:space="preserve">, от 17.02.2015 </w:t>
      </w:r>
      <w:hyperlink r:id="rId7" w:history="1">
        <w:r>
          <w:rPr>
            <w:rFonts w:ascii="Calibri" w:hAnsi="Calibri" w:cs="Calibri"/>
            <w:color w:val="0000FF"/>
          </w:rPr>
          <w:t>N 70</w:t>
        </w:r>
      </w:hyperlink>
      <w:r>
        <w:rPr>
          <w:rFonts w:ascii="Calibri" w:hAnsi="Calibri" w:cs="Calibri"/>
        </w:rPr>
        <w:t>,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27.03.2015 </w:t>
      </w:r>
      <w:hyperlink r:id="rId8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, от 08.04.2015 </w:t>
      </w:r>
      <w:hyperlink r:id="rId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,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25.05.2015 </w:t>
      </w:r>
      <w:hyperlink r:id="rId10" w:history="1">
        <w:r>
          <w:rPr>
            <w:rFonts w:ascii="Calibri" w:hAnsi="Calibri" w:cs="Calibri"/>
            <w:color w:val="0000FF"/>
          </w:rPr>
          <w:t>N 197</w:t>
        </w:r>
      </w:hyperlink>
      <w:r>
        <w:rPr>
          <w:rFonts w:ascii="Calibri" w:hAnsi="Calibri" w:cs="Calibri"/>
        </w:rPr>
        <w:t xml:space="preserve">, от 02.06.2015 </w:t>
      </w:r>
      <w:hyperlink r:id="rId11" w:history="1">
        <w:r>
          <w:rPr>
            <w:rFonts w:ascii="Calibri" w:hAnsi="Calibri" w:cs="Calibri"/>
            <w:color w:val="0000FF"/>
          </w:rPr>
          <w:t>N 205</w:t>
        </w:r>
      </w:hyperlink>
      <w:r>
        <w:rPr>
          <w:rFonts w:ascii="Calibri" w:hAnsi="Calibri" w:cs="Calibri"/>
        </w:rPr>
        <w:t>,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приказами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Вологодской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31.03.2015 </w:t>
      </w:r>
      <w:hyperlink r:id="rId12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от 17.04.2015 </w:t>
      </w:r>
      <w:hyperlink r:id="rId13" w:history="1">
        <w:r>
          <w:rPr>
            <w:rFonts w:ascii="Calibri" w:hAnsi="Calibri" w:cs="Calibri"/>
            <w:color w:val="0000FF"/>
          </w:rPr>
          <w:t>N 122</w:t>
        </w:r>
      </w:hyperlink>
      <w:r>
        <w:rPr>
          <w:rFonts w:ascii="Calibri" w:hAnsi="Calibri" w:cs="Calibri"/>
        </w:rPr>
        <w:t>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года N 147-ФЗ "О естественных монополиях",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1178 "О ценообразовании в области регулируемых цен (тарифов) в электроэнергетике", приказами Федеральной службы по тарифам от 17 февраля 2012 года </w:t>
      </w:r>
      <w:hyperlink r:id="rId18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от 30 марта 2012 года </w:t>
      </w:r>
      <w:hyperlink r:id="rId19" w:history="1">
        <w:r>
          <w:rPr>
            <w:rFonts w:ascii="Calibri" w:hAnsi="Calibri" w:cs="Calibri"/>
            <w:color w:val="0000FF"/>
          </w:rPr>
          <w:t>N 228-э</w:t>
        </w:r>
      </w:hyperlink>
      <w:r>
        <w:rPr>
          <w:rFonts w:ascii="Calibri" w:hAnsi="Calibri" w:cs="Calibri"/>
        </w:rPr>
        <w:t xml:space="preserve"> "Об утверждении Методических указаний по регулированию тарифов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применением метода доходности инвестированного капитала", от 9 декабря 2014 года </w:t>
      </w:r>
      <w:hyperlink r:id="rId20" w:history="1">
        <w:r>
          <w:rPr>
            <w:rFonts w:ascii="Calibri" w:hAnsi="Calibri" w:cs="Calibri"/>
            <w:color w:val="0000FF"/>
          </w:rPr>
          <w:t>N 296-э/2</w:t>
        </w:r>
      </w:hyperlink>
      <w:r>
        <w:rPr>
          <w:rFonts w:ascii="Calibri" w:hAnsi="Calibri" w:cs="Calibri"/>
        </w:rPr>
        <w:t xml:space="preserve"> "Об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 по субъектам Российской Федерации на 2015 год", от 6 августа 2004 года </w:t>
      </w:r>
      <w:hyperlink r:id="rId21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</w:t>
      </w:r>
      <w:proofErr w:type="gramEnd"/>
      <w:r>
        <w:rPr>
          <w:rFonts w:ascii="Calibri" w:hAnsi="Calibri" w:cs="Calibri"/>
        </w:rPr>
        <w:t xml:space="preserve"> цен на электрическую (тепловую) энергию на </w:t>
      </w:r>
      <w:proofErr w:type="gramStart"/>
      <w:r>
        <w:rPr>
          <w:rFonts w:ascii="Calibri" w:hAnsi="Calibri" w:cs="Calibri"/>
        </w:rPr>
        <w:t>розничном</w:t>
      </w:r>
      <w:proofErr w:type="gramEnd"/>
      <w:r>
        <w:rPr>
          <w:rFonts w:ascii="Calibri" w:hAnsi="Calibri" w:cs="Calibri"/>
        </w:rPr>
        <w:t xml:space="preserve"> (потребительском) </w:t>
      </w:r>
      <w:proofErr w:type="gramStart"/>
      <w:r>
        <w:rPr>
          <w:rFonts w:ascii="Calibri" w:hAnsi="Calibri" w:cs="Calibri"/>
        </w:rPr>
        <w:t>рынке</w:t>
      </w:r>
      <w:proofErr w:type="gramEnd"/>
      <w:r>
        <w:rPr>
          <w:rFonts w:ascii="Calibri" w:hAnsi="Calibri" w:cs="Calibri"/>
        </w:rPr>
        <w:t>", по результатам заседания правления Региональной энергетической комиссии Вологодской области приказываю: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1 января 2015 года по 31 декабря 2015 года единые (котловые) </w:t>
      </w:r>
      <w:hyperlink w:anchor="Par4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электрическим сетям на территории Вологодской области, поставляемой прочим потребителям, согласно приложению 1 к настоящему приказу.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с 1 января 2015 года по 31 декабря 2015 года единые (котловые) </w:t>
      </w:r>
      <w:hyperlink w:anchor="Par71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электрическим сетям на территории Вологодской области, поставляемой населению и приравненным к нему категориям потребителей, согласно приложению 2 к настоящему приказу.</w:t>
      </w:r>
    </w:p>
    <w:p w:rsidR="00057AAE" w:rsidRDefault="00B37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22" w:history="1">
        <w:r w:rsidR="00057AAE">
          <w:rPr>
            <w:rFonts w:ascii="Calibri" w:hAnsi="Calibri" w:cs="Calibri"/>
            <w:color w:val="0000FF"/>
          </w:rPr>
          <w:t>Цены</w:t>
        </w:r>
      </w:hyperlink>
      <w:r w:rsidR="00057AAE">
        <w:rPr>
          <w:rFonts w:ascii="Calibri" w:hAnsi="Calibri" w:cs="Calibri"/>
        </w:rPr>
        <w:t xml:space="preserve"> (тарифы) на услуги по передаче электрической энергии по уровню напряжения (ВН</w:t>
      </w:r>
      <w:proofErr w:type="gramStart"/>
      <w:r w:rsidR="00057AAE">
        <w:rPr>
          <w:rFonts w:ascii="Calibri" w:hAnsi="Calibri" w:cs="Calibri"/>
        </w:rPr>
        <w:t>1</w:t>
      </w:r>
      <w:proofErr w:type="gramEnd"/>
      <w:r w:rsidR="00057AAE">
        <w:rPr>
          <w:rFonts w:ascii="Calibri" w:hAnsi="Calibri" w:cs="Calibri"/>
        </w:rPr>
        <w:t>) на территории Вологодской области на 2015 год приведены в приложении 3 к настоящему приказу.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Региональной энергетической комиссии Вологодской области от 27.03.2015 N 100)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 с 27 марта 2015 года.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Региональной энергетической комиссии Вологодской области от 27.03.2015 N 100.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приказы РЭК области: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26 декабря 2013 года </w:t>
      </w:r>
      <w:hyperlink r:id="rId24" w:history="1">
        <w:r>
          <w:rPr>
            <w:rFonts w:ascii="Calibri" w:hAnsi="Calibri" w:cs="Calibri"/>
            <w:color w:val="0000FF"/>
          </w:rPr>
          <w:t>N 889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электрическим сетям на территории Вологодской области на 2014 год";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 марта 2014 года </w:t>
      </w:r>
      <w:hyperlink r:id="rId25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 xml:space="preserve"> "О внесении изменений в приказ РЭК области от 26 декабря 2013 года N 889".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января 2015 года.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В.В.ТУШИНОВ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1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996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ЕДИНЫЕ (КОТЛОВЫЕ) ТАРИФЫ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ЭЛЕКТРИЧЕСКИМ СЕТЯМ НА ТЕРРИТОРИИ ВОЛОГОДСКОЙ ОБЛАСТИ,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ПОСТАВЛЯЕМОЙ</w:t>
      </w:r>
      <w:proofErr w:type="gramEnd"/>
      <w:r>
        <w:rPr>
          <w:rFonts w:ascii="Calibri" w:hAnsi="Calibri" w:cs="Calibri"/>
        </w:rPr>
        <w:t xml:space="preserve"> ПРОЧИМ ПОТРЕБИТЕЛЯМ, НА 2015 ГОД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</w:t>
      </w:r>
      <w:proofErr w:type="gramEnd"/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Вологодской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17.02.2015 </w:t>
      </w:r>
      <w:hyperlink r:id="rId26" w:history="1">
        <w:r>
          <w:rPr>
            <w:rFonts w:ascii="Calibri" w:hAnsi="Calibri" w:cs="Calibri"/>
            <w:color w:val="0000FF"/>
          </w:rPr>
          <w:t>N 70</w:t>
        </w:r>
      </w:hyperlink>
      <w:r>
        <w:rPr>
          <w:rFonts w:ascii="Calibri" w:hAnsi="Calibri" w:cs="Calibri"/>
        </w:rPr>
        <w:t xml:space="preserve">, от 08.04.2015 </w:t>
      </w:r>
      <w:hyperlink r:id="rId27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,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25.05.2015 </w:t>
      </w:r>
      <w:hyperlink r:id="rId28" w:history="1">
        <w:r>
          <w:rPr>
            <w:rFonts w:ascii="Calibri" w:hAnsi="Calibri" w:cs="Calibri"/>
            <w:color w:val="0000FF"/>
          </w:rPr>
          <w:t>N 197</w:t>
        </w:r>
      </w:hyperlink>
      <w:r>
        <w:rPr>
          <w:rFonts w:ascii="Calibri" w:hAnsi="Calibri" w:cs="Calibri"/>
        </w:rPr>
        <w:t xml:space="preserve">, от 02.06.2015 </w:t>
      </w:r>
      <w:hyperlink r:id="rId29" w:history="1">
        <w:r>
          <w:rPr>
            <w:rFonts w:ascii="Calibri" w:hAnsi="Calibri" w:cs="Calibri"/>
            <w:color w:val="0000FF"/>
          </w:rPr>
          <w:t>N 205</w:t>
        </w:r>
      </w:hyperlink>
      <w:r>
        <w:rPr>
          <w:rFonts w:ascii="Calibri" w:hAnsi="Calibri" w:cs="Calibri"/>
        </w:rPr>
        <w:t>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57AAE" w:rsidSect="00B37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026"/>
        <w:gridCol w:w="1277"/>
        <w:gridCol w:w="1163"/>
        <w:gridCol w:w="2977"/>
        <w:gridCol w:w="1245"/>
        <w:gridCol w:w="1276"/>
        <w:gridCol w:w="1276"/>
        <w:gridCol w:w="1276"/>
      </w:tblGrid>
      <w:tr w:rsidR="00057AAE" w:rsidTr="00B37DE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57AAE" w:rsidTr="00B37DE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 w:rsidP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1pt;height:17.65pt">
                  <v:imagedata r:id="rId30" o:title=""/>
                </v:shape>
              </w:pic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69.4pt;height:22.6pt">
                  <v:imagedata r:id="rId31" o:title=""/>
                </v:shape>
              </w:pic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534062.49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1027250.01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1062454.29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1307502.01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114.35pt;height:20.45pt">
                  <v:imagedata r:id="rId32" o:title=""/>
                </v:shape>
              </w:pic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603.02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0.93008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2.34296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3.50024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980923.68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369012.00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301045.750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4608.830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226632.890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79624.210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146.98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4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28" type="#_x0000_t75" style="width:86.1pt;height:17.65pt">
                  <v:imagedata r:id="rId33" o:title=""/>
                </v:shape>
              </w:pic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9" type="#_x0000_t75" style="width:184.25pt;height:20.45pt">
                  <v:imagedata r:id="rId34" o:title=""/>
                </v:shape>
              </w:pic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534426.41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1116902.49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1100919.82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1374136.73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</w:rPr>
              <w:lastRenderedPageBreak/>
              <w:t>расхода (потерь) в электрических сетях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114.35pt;height:20.45pt">
                  <v:imagedata r:id="rId35" o:title=""/>
                </v:shape>
              </w:pic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621.15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2.56586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2.78933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3.83118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955439.55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243547.92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384137.55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255309.50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61740.08</w:t>
            </w:r>
          </w:p>
        </w:tc>
      </w:tr>
      <w:tr w:rsidR="00057AAE" w:rsidTr="00B37DE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116.00</w:t>
            </w:r>
          </w:p>
        </w:tc>
      </w:tr>
    </w:tbl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57A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организациям с учетом требований </w:t>
      </w:r>
      <w:hyperlink r:id="rId36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8 статьи 8</w:t>
        </w:r>
      </w:hyperlink>
      <w:r>
        <w:rPr>
          <w:rFonts w:ascii="Calibri" w:hAnsi="Calibri" w:cs="Calibri"/>
        </w:rPr>
        <w:t xml:space="preserve"> Федерального закона от 26 марта 2003 года N 35-ФЗ "Об электроэнергетике";</w:t>
      </w: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дан в соответствии с изменениями, внесенными приказом Региональной энергетической комиссии Вологодской области от 17.02.2015 N 70.</w:t>
      </w: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на 2015 год, руб./МВт в месяц;</w:t>
      </w: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дан в соответствии с изменениями, внесенными приказом Региональной энергетической комиссии Вологодской области от 17.02.2015 N 70.</w:t>
      </w: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ставка тарифа на оплату нормативных потерь электрической энергии при ее передаче по сетям единой национальной (общероссийской) электрической сети на 2015 год, руб./</w:t>
      </w:r>
      <w:proofErr w:type="spellStart"/>
      <w:r>
        <w:rPr>
          <w:rFonts w:ascii="Calibri" w:hAnsi="Calibri" w:cs="Calibri"/>
        </w:rPr>
        <w:t>МВтч</w:t>
      </w:r>
      <w:proofErr w:type="spellEnd"/>
      <w:r>
        <w:rPr>
          <w:rFonts w:ascii="Calibri" w:hAnsi="Calibri" w:cs="Calibri"/>
        </w:rPr>
        <w:t>;</w:t>
      </w: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дан в соответствии с изменениями, внесенными приказом Региональной энергетической комиссии Вологодской области от 17.02.2015 N 70.</w:t>
      </w: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полезного отпуска электрической энергии потребителям на уровне напряжения ВН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за отчетный месяц 2015 года, </w:t>
      </w:r>
      <w:proofErr w:type="spellStart"/>
      <w:r>
        <w:rPr>
          <w:rFonts w:ascii="Calibri" w:hAnsi="Calibri" w:cs="Calibri"/>
        </w:rPr>
        <w:t>МВтч</w:t>
      </w:r>
      <w:proofErr w:type="spellEnd"/>
      <w:r>
        <w:rPr>
          <w:rFonts w:ascii="Calibri" w:hAnsi="Calibri" w:cs="Calibri"/>
        </w:rPr>
        <w:t>;</w:t>
      </w: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дан в соответствии с изменениями, внесенными приказом Региональной энергетической комиссии Вологодской области от 17.02.2015 N 70.</w:t>
      </w: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мощности потребителя на уровне напряжения ВН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за отчетный месяц 2015 года, МВт;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п. 81(2)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98"/>
      <w:bookmarkEnd w:id="3"/>
      <w:r>
        <w:rPr>
          <w:rFonts w:ascii="Calibri" w:hAnsi="Calibri" w:cs="Calibri"/>
        </w:rPr>
        <w:t>Таблица 1 приложения 1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996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экономически </w:t>
      </w:r>
      <w:proofErr w:type="gramStart"/>
      <w:r>
        <w:rPr>
          <w:rFonts w:ascii="Calibri" w:hAnsi="Calibri" w:cs="Calibri"/>
        </w:rPr>
        <w:t>обоснованных</w:t>
      </w:r>
      <w:proofErr w:type="gramEnd"/>
      <w:r>
        <w:rPr>
          <w:rFonts w:ascii="Calibri" w:hAnsi="Calibri" w:cs="Calibri"/>
        </w:rPr>
        <w:t xml:space="preserve"> единых (котловых)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Вологодской области на 2015 год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57AA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932"/>
        <w:gridCol w:w="2211"/>
        <w:gridCol w:w="1361"/>
        <w:gridCol w:w="1361"/>
        <w:gridCol w:w="1361"/>
        <w:gridCol w:w="1361"/>
      </w:tblGrid>
      <w:tr w:rsidR="00057AAE">
        <w:tc>
          <w:tcPr>
            <w:tcW w:w="13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Текст дан в соответствии с изменениями, внесенными приказом </w:t>
            </w:r>
            <w:proofErr w:type="gramStart"/>
            <w:r>
              <w:rPr>
                <w:rFonts w:ascii="Calibri" w:hAnsi="Calibri" w:cs="Calibri"/>
              </w:rPr>
              <w:t>Региональной</w:t>
            </w:r>
            <w:proofErr w:type="gramEnd"/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энергетической комиссии Вологодской области от 17.02.2015 N 70.</w:t>
            </w:r>
          </w:p>
          <w:p w:rsidR="00057AAE" w:rsidRDefault="00057A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57AAE"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7AAE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на территории Вологодской области в соответствии с приложением 1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1" type="#_x0000_t75" style="width:86.1pt;height:17.65pt">
                  <v:imagedata r:id="rId39" o:title=""/>
                </v:shape>
              </w:pic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317504.62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944396.13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862707.34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1180388.01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271.85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254.65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603.02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0.57996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2.17591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2.11704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2.95261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2" type="#_x0000_t75" style="width:86.1pt;height:17.65pt">
                  <v:imagedata r:id="rId40" o:title=""/>
                </v:shape>
              </w:pic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264731.29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936873.85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886197.19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1280644.70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технологического расхода </w:t>
            </w:r>
            <w:r>
              <w:rPr>
                <w:rFonts w:ascii="Calibri" w:hAnsi="Calibri" w:cs="Calibri"/>
              </w:rPr>
              <w:lastRenderedPageBreak/>
              <w:t>(потерь) в электрических сетях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336.56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298.70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621.15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0.57947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2.20653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2.30356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3.17312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на территории Вологодской области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на территории Вологодской области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ГП </w:t>
            </w:r>
            <w:proofErr w:type="gramStart"/>
            <w:r>
              <w:rPr>
                <w:rFonts w:ascii="Calibri" w:hAnsi="Calibri" w:cs="Calibri"/>
              </w:rPr>
              <w:t>ВО</w:t>
            </w:r>
            <w:proofErr w:type="gramEnd"/>
            <w:r>
              <w:rPr>
                <w:rFonts w:ascii="Calibri" w:hAnsi="Calibri" w:cs="Calibri"/>
              </w:rPr>
              <w:t xml:space="preserve"> "Областные </w:t>
            </w:r>
            <w:proofErr w:type="spellStart"/>
            <w:r>
              <w:rPr>
                <w:rFonts w:ascii="Calibri" w:hAnsi="Calibri" w:cs="Calibri"/>
              </w:rPr>
              <w:t>электротеплосети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697287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21468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Череповца "Электросеть"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438172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12012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ГП </w:t>
            </w:r>
            <w:proofErr w:type="gramStart"/>
            <w:r>
              <w:rPr>
                <w:rFonts w:ascii="Calibri" w:hAnsi="Calibri" w:cs="Calibri"/>
              </w:rPr>
              <w:t>ВО</w:t>
            </w:r>
            <w:proofErr w:type="gramEnd"/>
            <w:r>
              <w:rPr>
                <w:rFonts w:ascii="Calibri" w:hAnsi="Calibri" w:cs="Calibri"/>
              </w:rPr>
              <w:t xml:space="preserve"> "Череповецкая ЭТС"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164170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Северная дирекция по 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"Российские железные дороги"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58063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"Северный"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36260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31030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"Северсталь"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33900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"Кирилловская электросеть"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34939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3543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Энерготранзит</w:t>
            </w:r>
            <w:proofErr w:type="spellEnd"/>
            <w:r>
              <w:rPr>
                <w:rFonts w:ascii="Calibri" w:hAnsi="Calibri" w:cs="Calibri"/>
              </w:rPr>
              <w:t xml:space="preserve"> Альфа"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"Череповецкая электросетевая компания"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25111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ГП ВО "</w:t>
            </w:r>
            <w:proofErr w:type="spellStart"/>
            <w:r>
              <w:rPr>
                <w:rFonts w:ascii="Calibri" w:hAnsi="Calibri" w:cs="Calibri"/>
              </w:rPr>
              <w:t>Вожегодская</w:t>
            </w:r>
            <w:proofErr w:type="spellEnd"/>
            <w:r>
              <w:rPr>
                <w:rFonts w:ascii="Calibri" w:hAnsi="Calibri" w:cs="Calibri"/>
              </w:rPr>
              <w:t xml:space="preserve"> ЭТС"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Октябрьская дирекция по 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"Российские железные дороги"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Северный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"Бабаевская ЭТС"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"Коммунальщик"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</w:t>
            </w:r>
            <w:proofErr w:type="spellStart"/>
            <w:r>
              <w:rPr>
                <w:rFonts w:ascii="Calibri" w:hAnsi="Calibri" w:cs="Calibri"/>
              </w:rPr>
              <w:t>Тотемская</w:t>
            </w:r>
            <w:proofErr w:type="spellEnd"/>
            <w:r>
              <w:rPr>
                <w:rFonts w:ascii="Calibri" w:hAnsi="Calibri" w:cs="Calibri"/>
              </w:rPr>
              <w:t xml:space="preserve"> ЭТС"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13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Региональной энергетической комиссии Вологодской области от 02.06.2015</w:t>
            </w:r>
            <w:proofErr w:type="gramEnd"/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205)</w:t>
            </w:r>
            <w:proofErr w:type="gramEnd"/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Грязовецкая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"Вологодская бумажная мануфактура"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Энерготехснаб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сельского поселения </w:t>
            </w:r>
            <w:proofErr w:type="spellStart"/>
            <w:r>
              <w:rPr>
                <w:rFonts w:ascii="Calibri" w:hAnsi="Calibri" w:cs="Calibri"/>
              </w:rPr>
              <w:t>Сямженское</w:t>
            </w:r>
            <w:proofErr w:type="spell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Сямженская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"ВОМЗ"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"Электросеть"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13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Региональной энергетической комиссии Вологодской области от 02.06.2015</w:t>
            </w:r>
            <w:proofErr w:type="gramEnd"/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205)</w:t>
            </w:r>
            <w:proofErr w:type="gramEnd"/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Северсвет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ТСК "</w:t>
            </w:r>
            <w:proofErr w:type="spellStart"/>
            <w:r>
              <w:rPr>
                <w:rFonts w:ascii="Calibri" w:hAnsi="Calibri" w:cs="Calibri"/>
              </w:rPr>
              <w:t>Надеево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"ВАП"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Бываловский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"ФосАгро-Череповец"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13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Региональной энергетической комиссии Вологодской области от 02.06.2015</w:t>
            </w:r>
            <w:proofErr w:type="gramEnd"/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205)</w:t>
            </w:r>
            <w:proofErr w:type="gramEnd"/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Череповецстройиндустрия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Сухонский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КБК"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134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Региональной энергетической комиссии Вологодской области от 08.04.2015</w:t>
            </w:r>
            <w:proofErr w:type="gramEnd"/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120)</w:t>
            </w:r>
            <w:proofErr w:type="gramEnd"/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Сокольский</w:t>
            </w:r>
            <w:proofErr w:type="spellEnd"/>
            <w:r>
              <w:rPr>
                <w:rFonts w:ascii="Calibri" w:hAnsi="Calibri" w:cs="Calibri"/>
              </w:rPr>
              <w:t xml:space="preserve"> ДОК"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"Птицефабрика "Ермаково"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Харовсклеспром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"Вологодская птицефабрика"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"Завод </w:t>
            </w:r>
            <w:proofErr w:type="spellStart"/>
            <w:r>
              <w:rPr>
                <w:rFonts w:ascii="Calibri" w:hAnsi="Calibri" w:cs="Calibri"/>
              </w:rPr>
              <w:t>ЖБИиК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Вохтожский</w:t>
            </w:r>
            <w:proofErr w:type="spellEnd"/>
            <w:r>
              <w:rPr>
                <w:rFonts w:ascii="Calibri" w:hAnsi="Calibri" w:cs="Calibri"/>
              </w:rPr>
              <w:t xml:space="preserve"> ДОК"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ШРГСиС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"Славянский хлеб"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УК "Сосны"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"Вологодский машиностроительный завод"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Северо-Запада"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6071600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49088</w:t>
            </w:r>
          </w:p>
        </w:tc>
      </w:tr>
      <w:tr w:rsidR="00057AAE"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7861589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88432</w:t>
            </w:r>
          </w:p>
        </w:tc>
      </w:tr>
    </w:tbl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69"/>
      <w:bookmarkEnd w:id="4"/>
      <w:r>
        <w:rPr>
          <w:rFonts w:ascii="Calibri" w:hAnsi="Calibri" w:cs="Calibri"/>
        </w:rPr>
        <w:t>Таблица 2 приложения 1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996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Вологодской области на 2015 год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046"/>
        <w:gridCol w:w="1304"/>
        <w:gridCol w:w="1134"/>
        <w:gridCol w:w="1020"/>
        <w:gridCol w:w="907"/>
        <w:gridCol w:w="1020"/>
        <w:gridCol w:w="1134"/>
        <w:gridCol w:w="1134"/>
        <w:gridCol w:w="1020"/>
        <w:gridCol w:w="907"/>
        <w:gridCol w:w="1077"/>
        <w:gridCol w:w="1077"/>
      </w:tblGrid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на территории Вологодской области в соответствии с приложением 1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всем потребителям, оплачивающим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859.85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525.58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823.11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указанных в пунктах 1.2.1.2 и 1.2.1.3: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</w:t>
            </w:r>
            <w:r>
              <w:rPr>
                <w:rFonts w:ascii="Calibri" w:hAnsi="Calibri" w:cs="Calibri"/>
              </w:rPr>
              <w:lastRenderedPageBreak/>
              <w:t xml:space="preserve">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290.89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55.23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167.417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10.782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3.375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0.799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</w:t>
            </w:r>
            <w:r>
              <w:rPr>
                <w:rFonts w:ascii="Calibri" w:hAnsi="Calibri" w:cs="Calibri"/>
              </w:rPr>
              <w:lastRenderedPageBreak/>
              <w:t>и приравненным к нему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5.114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6.813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859.85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525.58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282.69</w:t>
            </w:r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361.46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273.37</w:t>
            </w:r>
          </w:p>
        </w:tc>
      </w:tr>
      <w:tr w:rsidR="00057AA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057AA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216.22</w:t>
            </w:r>
          </w:p>
        </w:tc>
      </w:tr>
      <w:tr w:rsidR="00057AAE">
        <w:tc>
          <w:tcPr>
            <w:tcW w:w="1768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Региональной энергетической комиссии Вологодской области от 25.05.2015</w:t>
            </w:r>
            <w:proofErr w:type="gramEnd"/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197)</w:t>
            </w:r>
            <w:proofErr w:type="gramEnd"/>
          </w:p>
        </w:tc>
      </w:tr>
      <w:tr w:rsidR="00057AA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361.46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110.06</w:t>
            </w:r>
          </w:p>
        </w:tc>
      </w:tr>
    </w:tbl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06"/>
      <w:bookmarkEnd w:id="5"/>
      <w:r>
        <w:rPr>
          <w:rFonts w:ascii="Calibri" w:hAnsi="Calibri" w:cs="Calibri"/>
        </w:rPr>
        <w:t>Приложение 2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996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711"/>
      <w:bookmarkEnd w:id="6"/>
      <w:r>
        <w:rPr>
          <w:rFonts w:ascii="Calibri" w:hAnsi="Calibri" w:cs="Calibri"/>
        </w:rPr>
        <w:t>ЕДИНЫЕ (КОТЛОВЫЕ) ТАРИФЫ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ВОЛОГОДСКОЙ ОБЛАСТИ, ПОСТАВЛЯЕМОЙ НАСЕЛЕНИЮ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ПОТРЕБИТЕЛЕЙ, НА 2015 ГОД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</w:t>
        </w:r>
        <w:r>
          <w:rPr>
            <w:rFonts w:ascii="Calibri" w:hAnsi="Calibri" w:cs="Calibri"/>
            <w:color w:val="0000FF"/>
          </w:rPr>
          <w:t>к</w:t>
        </w:r>
        <w:r>
          <w:rPr>
            <w:rFonts w:ascii="Calibri" w:hAnsi="Calibri" w:cs="Calibri"/>
            <w:color w:val="0000FF"/>
          </w:rPr>
          <w:t>аза</w:t>
        </w:r>
      </w:hyperlink>
      <w:proofErr w:type="gramEnd"/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Вологодской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25.05.2015 N 197)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844"/>
        <w:gridCol w:w="1247"/>
        <w:gridCol w:w="1587"/>
        <w:gridCol w:w="1587"/>
      </w:tblGrid>
      <w:tr w:rsidR="00057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57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57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057AA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742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51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57AA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1.43</w:t>
            </w:r>
          </w:p>
        </w:tc>
      </w:tr>
      <w:tr w:rsidR="00057AA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742"/>
            <w:bookmarkEnd w:id="7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57AA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</w:t>
            </w:r>
          </w:p>
        </w:tc>
      </w:tr>
      <w:tr w:rsidR="00057AA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751"/>
            <w:bookmarkEnd w:id="8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57AA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0.45</w:t>
            </w:r>
          </w:p>
        </w:tc>
      </w:tr>
      <w:tr w:rsidR="00057AA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057AA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57AA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0.46</w:t>
            </w:r>
          </w:p>
        </w:tc>
      </w:tr>
      <w:tr w:rsidR="00057AA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содержания, при условии наличия раздельного учета электрической энергии для указанных помещений.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</w:t>
            </w:r>
            <w:r>
              <w:rPr>
                <w:rFonts w:ascii="Calibri" w:hAnsi="Calibri" w:cs="Calibri"/>
              </w:rPr>
              <w:lastRenderedPageBreak/>
              <w:t xml:space="preserve">целях дальнейшей продажи приравненным к населению категориям потребителей, указанным в данном пункте </w:t>
            </w:r>
            <w:hyperlink w:anchor="Par7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57AA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1.44</w:t>
            </w:r>
          </w:p>
        </w:tc>
      </w:tr>
      <w:tr w:rsidR="00057AA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57AA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1.44</w:t>
            </w:r>
          </w:p>
        </w:tc>
      </w:tr>
      <w:tr w:rsidR="00057AA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и приравненным к населению категориям потребителей, указанным в данном пункте </w:t>
            </w:r>
            <w:hyperlink w:anchor="Par7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57AA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1.44</w:t>
            </w:r>
          </w:p>
        </w:tc>
      </w:tr>
    </w:tbl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57A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Социальная норма потребления электрической энергии населением на территории Вологодской области на 2015 год не установлена.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95"/>
      <w:bookmarkEnd w:id="9"/>
      <w:proofErr w:type="gramStart"/>
      <w:r>
        <w:rPr>
          <w:rFonts w:ascii="Calibri" w:hAnsi="Calibri" w:cs="Calibri"/>
        </w:rPr>
        <w:t xml:space="preserve">&lt;1&gt;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801"/>
      <w:bookmarkEnd w:id="10"/>
      <w:r>
        <w:rPr>
          <w:rFonts w:ascii="Calibri" w:hAnsi="Calibri" w:cs="Calibri"/>
        </w:rPr>
        <w:t>Приложение 3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996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ВОЛОГОДСКОЙ ОБЛАСТИ НА 2015 ГОД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17 февраля 2015 года. - </w:t>
      </w:r>
      <w:hyperlink r:id="rId4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Региональной энергетической комиссии Вологодской области от 17.02.2015 N 70.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817"/>
      <w:bookmarkEnd w:id="11"/>
      <w:r>
        <w:rPr>
          <w:rFonts w:ascii="Calibri" w:hAnsi="Calibri" w:cs="Calibri"/>
        </w:rPr>
        <w:t>Приложение 3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996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822"/>
      <w:bookmarkEnd w:id="12"/>
      <w:r>
        <w:rPr>
          <w:rFonts w:ascii="Calibri" w:hAnsi="Calibri" w:cs="Calibri"/>
        </w:rPr>
        <w:t>ЦЕНЫ (ТАРИФЫ)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УРОВНЮ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НАПРЯЖЕНИЯ (ВН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НА ТЕРРИТОРИИ ВОЛОГОДСКОЙ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 (ТАРИФЫ УКАЗЫВАЮТСЯ БЕЗ НДС)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50" w:history="1">
        <w:r>
          <w:rPr>
            <w:rFonts w:ascii="Calibri" w:hAnsi="Calibri" w:cs="Calibri"/>
            <w:color w:val="0000FF"/>
          </w:rPr>
          <w:t>приказом</w:t>
        </w:r>
      </w:hyperlink>
      <w:proofErr w:type="gramEnd"/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Вологодской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27.03.2015 N 100,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приказами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Вологодской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31.03.2015 </w:t>
      </w:r>
      <w:hyperlink r:id="rId51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от 17.04.2015 </w:t>
      </w:r>
      <w:hyperlink r:id="rId52" w:history="1">
        <w:r>
          <w:rPr>
            <w:rFonts w:ascii="Calibri" w:hAnsi="Calibri" w:cs="Calibri"/>
            <w:color w:val="0000FF"/>
          </w:rPr>
          <w:t>N 122</w:t>
        </w:r>
      </w:hyperlink>
      <w:r>
        <w:rPr>
          <w:rFonts w:ascii="Calibri" w:hAnsi="Calibri" w:cs="Calibri"/>
        </w:rPr>
        <w:t>)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57AA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3827"/>
        <w:gridCol w:w="2126"/>
        <w:gridCol w:w="1986"/>
        <w:gridCol w:w="3401"/>
      </w:tblGrid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услуги по передаче электрической энергии по уровню напряжения (ВН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составляющих цен (тарифов) на услуги по передаче электрической энергии по уровню напряжения (ВН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электрических сетей </w:t>
            </w:r>
            <w:r w:rsidR="00B37DE0">
              <w:rPr>
                <w:rFonts w:ascii="Calibri" w:hAnsi="Calibri" w:cs="Calibri"/>
                <w:position w:val="-12"/>
              </w:rPr>
              <w:pict>
                <v:shape id="_x0000_i1033" type="#_x0000_t75" style="width:27.55pt;height:20.45pt">
                  <v:imagedata r:id="rId53" o:title="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86.1pt;height:17.65pt">
                  <v:imagedata r:id="rId54" o:title=""/>
                </v:shape>
              </w:pic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172.25pt;height:20.45pt">
                  <v:imagedata r:id="rId55" o:title=""/>
                </v:shape>
              </w:pic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_GoBack"/>
            <w:r>
              <w:rPr>
                <w:rFonts w:ascii="Calibri" w:hAnsi="Calibri" w:cs="Calibri"/>
              </w:rPr>
              <w:pict>
                <v:shape id="_x0000_i1036" type="#_x0000_t75" style="width:187.05pt;height:20.45pt">
                  <v:imagedata r:id="rId56" o:title=""/>
                </v:shape>
              </w:pict>
            </w:r>
            <w:bookmarkEnd w:id="13"/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 </w:t>
            </w:r>
            <w:r w:rsidR="00B37DE0">
              <w:rPr>
                <w:rFonts w:ascii="Calibri" w:hAnsi="Calibri" w:cs="Calibri"/>
                <w:position w:val="-12"/>
              </w:rPr>
              <w:pict>
                <v:shape id="_x0000_i1037" type="#_x0000_t75" style="width:27.55pt;height:20.45pt">
                  <v:imagedata r:id="rId57" o:title=""/>
                </v:shape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8" type="#_x0000_t75" style="width:114.35pt;height:20.45pt">
                  <v:imagedata r:id="rId58" o:title=""/>
                </v:shape>
              </w:pic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9" type="#_x0000_t75" style="width:114.35pt;height:20.45pt">
                  <v:imagedata r:id="rId59" o:title=""/>
                </v:shape>
              </w:pict>
            </w:r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Составляющие цен (тарифов) на услуги по передаче электрической энергии по уровню напряжения (ВН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0" type="#_x0000_t75" style="width:29.65pt;height:20.45pt">
                  <v:imagedata r:id="rId60" o:title=""/>
                </v:shape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1" type="#_x0000_t75" style="width:86.1pt;height:17.65pt">
                  <v:imagedata r:id="rId54" o:title=""/>
                </v:shape>
              </w:pic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134589.17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144686.52</w:t>
            </w:r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2" type="#_x0000_t75" style="width:22.6pt;height:17.65pt">
                  <v:imagedata r:id="rId61" o:title=""/>
                </v:shape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 по субъекту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182.16</w:t>
            </w:r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3" type="#_x0000_t75" style="width:16.25pt;height:19.05pt">
                  <v:imagedata r:id="rId62" o:title=""/>
                </v:shape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снижения ставки перекрестного субсидирования по субъекту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057AAE" w:rsidTr="00937C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4" type="#_x0000_t75" style="width:29.65pt;height:20.45pt">
                  <v:imagedata r:id="rId63" o:title=""/>
                </v:shape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тарифа на оплату нормативных потерь электрической энергии при ее передаче по электрическим сетям </w:t>
            </w:r>
            <w:r>
              <w:rPr>
                <w:rFonts w:ascii="Calibri" w:hAnsi="Calibri" w:cs="Calibri"/>
              </w:rPr>
              <w:lastRenderedPageBreak/>
              <w:t>единой национальной (общероссийской) электрической сети для i-</w:t>
            </w:r>
            <w:proofErr w:type="spellStart"/>
            <w:r>
              <w:rPr>
                <w:rFonts w:ascii="Calibri" w:hAnsi="Calibri" w:cs="Calibri"/>
              </w:rPr>
              <w:t>го</w:t>
            </w:r>
            <w:proofErr w:type="spellEnd"/>
            <w:r>
              <w:rPr>
                <w:rFonts w:ascii="Calibri" w:hAnsi="Calibri" w:cs="Calibri"/>
              </w:rPr>
              <w:t xml:space="preserve"> субъекта Российской Федерации потребителем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1734.44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1864.53</w:t>
            </w:r>
          </w:p>
        </w:tc>
      </w:tr>
      <w:tr w:rsidR="00057AAE" w:rsidTr="00937CF0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Текст дан в соответствии с изменениями, внесенными приказом </w:t>
            </w:r>
            <w:proofErr w:type="gramStart"/>
            <w:r>
              <w:rPr>
                <w:rFonts w:ascii="Calibri" w:hAnsi="Calibri" w:cs="Calibri"/>
              </w:rPr>
              <w:t>Региональной</w:t>
            </w:r>
            <w:proofErr w:type="gramEnd"/>
          </w:p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энергетической комиссии Вологодской области от 27.03.2015 N 100.</w:t>
            </w:r>
          </w:p>
          <w:p w:rsidR="00057AAE" w:rsidRDefault="00057A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57AAE" w:rsidTr="00937CF0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B3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5" type="#_x0000_t75" style="width:45.9pt;height:15.55pt">
                  <v:imagedata r:id="rId64" o:title=""/>
                </v:shape>
              </w:pic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57AAE" w:rsidTr="00937CF0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3.42</w:t>
            </w:r>
          </w:p>
        </w:tc>
      </w:tr>
      <w:tr w:rsidR="00057AAE" w:rsidTr="00937CF0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ниже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AAE" w:rsidRDefault="0005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</w:tr>
    </w:tbl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911"/>
      <w:bookmarkEnd w:id="14"/>
      <w:r>
        <w:rPr>
          <w:rFonts w:ascii="Calibri" w:hAnsi="Calibri" w:cs="Calibri"/>
        </w:rPr>
        <w:t>Приложение 4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области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996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ПОКАЗАТЕЛИ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ВОЛОГОДСКОЙ ОБЛАСТИ НА 2015 ГОД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17 февраля 2015 года. - </w:t>
      </w:r>
      <w:hyperlink r:id="rId6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Региональной энергетической комиссии Вологодской области от 17.02.2015 N 70.</w:t>
      </w: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AAE" w:rsidRDefault="00057A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37DE0" w:rsidRDefault="00B37DE0"/>
    <w:sectPr w:rsidR="00B37DE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E"/>
    <w:rsid w:val="00057AAE"/>
    <w:rsid w:val="00727985"/>
    <w:rsid w:val="00787391"/>
    <w:rsid w:val="00937CF0"/>
    <w:rsid w:val="00B124BF"/>
    <w:rsid w:val="00B37DE0"/>
    <w:rsid w:val="00D23834"/>
    <w:rsid w:val="00D25387"/>
    <w:rsid w:val="00F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970087B76205DE894C2BC786CAE7583EF78DAA2BC290C6AE9F7BDF958920D4C2F066EA44A74023B0686EA0v954H" TargetMode="External"/><Relationship Id="rId18" Type="http://schemas.openxmlformats.org/officeDocument/2006/relationships/hyperlink" Target="consultantplus://offline/ref=96970087B76205DE894C35CA90A6B95C3AFBDAA62AC09F96FBCC7D88CAD9268182B060BF07E34D23vB50H" TargetMode="External"/><Relationship Id="rId26" Type="http://schemas.openxmlformats.org/officeDocument/2006/relationships/hyperlink" Target="consultantplus://offline/ref=96970087B76205DE894C2BC786CAE7583EF78DAA2BC297C2A49B7BDF958920D4C2F066EA44A74023B0686EA2v952H" TargetMode="External"/><Relationship Id="rId39" Type="http://schemas.openxmlformats.org/officeDocument/2006/relationships/image" Target="media/image7.wmf"/><Relationship Id="rId21" Type="http://schemas.openxmlformats.org/officeDocument/2006/relationships/hyperlink" Target="consultantplus://offline/ref=96970087B76205DE894C35CA90A6B95C3AFAD1A328C09F96FBCC7D88CAD9268182B060BF07E34D23vB51H" TargetMode="External"/><Relationship Id="rId34" Type="http://schemas.openxmlformats.org/officeDocument/2006/relationships/image" Target="media/image5.wmf"/><Relationship Id="rId42" Type="http://schemas.openxmlformats.org/officeDocument/2006/relationships/hyperlink" Target="consultantplus://offline/ref=96970087B76205DE894C2BC786CAE7583EF78DAA2BC290C5A7987BDF958920D4C2F066EA44A74023B0686EA3v952H" TargetMode="External"/><Relationship Id="rId47" Type="http://schemas.openxmlformats.org/officeDocument/2006/relationships/hyperlink" Target="consultantplus://offline/ref=96970087B76205DE894C2BC786CAE7583EF78DAA2BC290C7A69C7BDF958920D4C2F066EA44A74023B0686EA2v95DH" TargetMode="External"/><Relationship Id="rId50" Type="http://schemas.openxmlformats.org/officeDocument/2006/relationships/hyperlink" Target="consultantplus://offline/ref=96970087B76205DE894C2BC786CAE7583EF78DAA2BC297C6A4907BDF958920D4C2F066EA44A74023B0686EA3v954H" TargetMode="External"/><Relationship Id="rId55" Type="http://schemas.openxmlformats.org/officeDocument/2006/relationships/image" Target="media/image11.wmf"/><Relationship Id="rId63" Type="http://schemas.openxmlformats.org/officeDocument/2006/relationships/image" Target="media/image19.wmf"/><Relationship Id="rId7" Type="http://schemas.openxmlformats.org/officeDocument/2006/relationships/hyperlink" Target="consultantplus://offline/ref=96970087B76205DE894C2BC786CAE7583EF78DAA2BC297C2A49B7BDF958920D4C2F066EA44A74023B0686EA2v95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970087B76205DE894C35CA90A6B95C3AFBD0A729C19F96FBCC7D88CAvD59H" TargetMode="External"/><Relationship Id="rId29" Type="http://schemas.openxmlformats.org/officeDocument/2006/relationships/hyperlink" Target="consultantplus://offline/ref=96970087B76205DE894C2BC786CAE7583EF78DAA2BC290C5A7987BDF958920D4C2F066EA44A74023B0686EA3v95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70087B76205DE894C2BC786CAE7583EF78DAA2BC296C4A7917BDF958920D4C2F066EA44A74023B0686EA2v951H" TargetMode="External"/><Relationship Id="rId11" Type="http://schemas.openxmlformats.org/officeDocument/2006/relationships/hyperlink" Target="consultantplus://offline/ref=96970087B76205DE894C2BC786CAE7583EF78DAA2BC290C5A7987BDF958920D4C2F066EA44A74023B0686EA3v950H" TargetMode="External"/><Relationship Id="rId24" Type="http://schemas.openxmlformats.org/officeDocument/2006/relationships/hyperlink" Target="consultantplus://offline/ref=96970087B76205DE894C2BC786CAE7583EF78DAA2BC393C5A1987BDF958920D4C2vF50H" TargetMode="External"/><Relationship Id="rId32" Type="http://schemas.openxmlformats.org/officeDocument/2006/relationships/image" Target="media/image3.wmf"/><Relationship Id="rId37" Type="http://schemas.openxmlformats.org/officeDocument/2006/relationships/hyperlink" Target="consultantplus://offline/ref=96970087B76205DE894C35CA90A6B95C3AFBD1AE2AC49F96FBCC7D88CAD9268182B060BF07E24F27vB53H" TargetMode="External"/><Relationship Id="rId40" Type="http://schemas.openxmlformats.org/officeDocument/2006/relationships/image" Target="media/image8.wmf"/><Relationship Id="rId45" Type="http://schemas.openxmlformats.org/officeDocument/2006/relationships/hyperlink" Target="consultantplus://offline/ref=96970087B76205DE894C35CA90A6B95C3AF4D3A429C19F96FBCC7D88CAD9268182B060BF0FvE53H" TargetMode="External"/><Relationship Id="rId53" Type="http://schemas.openxmlformats.org/officeDocument/2006/relationships/image" Target="media/image9.wmf"/><Relationship Id="rId58" Type="http://schemas.openxmlformats.org/officeDocument/2006/relationships/image" Target="media/image14.wmf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970087B76205DE894C35CA90A6B95C3AFBD1AE2AC49F96FBCC7D88CAvD59H" TargetMode="External"/><Relationship Id="rId23" Type="http://schemas.openxmlformats.org/officeDocument/2006/relationships/hyperlink" Target="consultantplus://offline/ref=96970087B76205DE894C2BC786CAE7583EF78DAA2BC297C6A4907BDF958920D4C2F066EA44A74023B0686EA2v95DH" TargetMode="External"/><Relationship Id="rId28" Type="http://schemas.openxmlformats.org/officeDocument/2006/relationships/hyperlink" Target="consultantplus://offline/ref=96970087B76205DE894C2BC786CAE7583EF78DAA2BC290C7A69C7BDF958920D4C2F066EA44A74023B0686EA2v952H" TargetMode="External"/><Relationship Id="rId36" Type="http://schemas.openxmlformats.org/officeDocument/2006/relationships/hyperlink" Target="consultantplus://offline/ref=96970087B76205DE894C35CA90A6B95C3AFBD1AE2AC49F96FBCC7D88CAD9268182B060BF07E24F27vB52H" TargetMode="External"/><Relationship Id="rId49" Type="http://schemas.openxmlformats.org/officeDocument/2006/relationships/hyperlink" Target="consultantplus://offline/ref=96970087B76205DE894C2BC786CAE7583EF78DAA2BC297C2A49B7BDF958920D4C2F066EA44A74023B0686EA2v953H" TargetMode="External"/><Relationship Id="rId57" Type="http://schemas.openxmlformats.org/officeDocument/2006/relationships/image" Target="media/image13.wmf"/><Relationship Id="rId61" Type="http://schemas.openxmlformats.org/officeDocument/2006/relationships/image" Target="media/image17.wmf"/><Relationship Id="rId10" Type="http://schemas.openxmlformats.org/officeDocument/2006/relationships/hyperlink" Target="consultantplus://offline/ref=96970087B76205DE894C2BC786CAE7583EF78DAA2BC290C7A69C7BDF958920D4C2F066EA44A74023B0686EA2v951H" TargetMode="External"/><Relationship Id="rId19" Type="http://schemas.openxmlformats.org/officeDocument/2006/relationships/hyperlink" Target="consultantplus://offline/ref=96970087B76205DE894C35CA90A6B95C3AFBDAA62AC59F96FBCC7D88CAD9268182B060BF07E34D23vB55H" TargetMode="External"/><Relationship Id="rId31" Type="http://schemas.openxmlformats.org/officeDocument/2006/relationships/image" Target="media/image2.wmf"/><Relationship Id="rId44" Type="http://schemas.openxmlformats.org/officeDocument/2006/relationships/hyperlink" Target="consultantplus://offline/ref=96970087B76205DE894C2BC786CAE7583EF78DAA2BC296C5A2987BDF958920D4C2F066EA44A74023B0686EA2v951H" TargetMode="External"/><Relationship Id="rId52" Type="http://schemas.openxmlformats.org/officeDocument/2006/relationships/hyperlink" Target="consultantplus://offline/ref=96970087B76205DE894C2BC786CAE7583EF78DAA2BC290C6AE9F7BDF958920D4C2F066EA44A74023B0686EA0v954H" TargetMode="External"/><Relationship Id="rId60" Type="http://schemas.openxmlformats.org/officeDocument/2006/relationships/image" Target="media/image16.wmf"/><Relationship Id="rId65" Type="http://schemas.openxmlformats.org/officeDocument/2006/relationships/hyperlink" Target="consultantplus://offline/ref=96970087B76205DE894C2BC786CAE7583EF78DAA2BC297C2A49B7BDF958920D4C2F066EA44A74023B0686EA2v95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70087B76205DE894C2BC786CAE7583EF78DAA2BC296C5A2987BDF958920D4C2F066EA44A74023B0686EA2v951H" TargetMode="External"/><Relationship Id="rId14" Type="http://schemas.openxmlformats.org/officeDocument/2006/relationships/hyperlink" Target="consultantplus://offline/ref=96970087B76205DE894C35CA90A6B95C3AFFD0A42ECA9F96FBCC7D88CAvD59H" TargetMode="External"/><Relationship Id="rId22" Type="http://schemas.openxmlformats.org/officeDocument/2006/relationships/hyperlink" Target="consultantplus://offline/ref=96970087B76205DE894C2BC786CAE7583EF78DAA2BC297C6A4907BDF958920D4C2F066EA44A74023B0686EA2v953H" TargetMode="External"/><Relationship Id="rId27" Type="http://schemas.openxmlformats.org/officeDocument/2006/relationships/hyperlink" Target="consultantplus://offline/ref=96970087B76205DE894C2BC786CAE7583EF78DAA2BC296C5A2987BDF958920D4C2F066EA44A74023B0686EA2v951H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6.wmf"/><Relationship Id="rId43" Type="http://schemas.openxmlformats.org/officeDocument/2006/relationships/hyperlink" Target="consultantplus://offline/ref=96970087B76205DE894C2BC786CAE7583EF78DAA2BC290C5A7987BDF958920D4C2F066EA44A74023B0686EA3v953H" TargetMode="External"/><Relationship Id="rId48" Type="http://schemas.openxmlformats.org/officeDocument/2006/relationships/hyperlink" Target="consultantplus://offline/ref=96970087B76205DE894C35CA90A6B95C3AF4D3A429C19F96FBCC7D88CAD9268182B060BF0FvE53H" TargetMode="External"/><Relationship Id="rId56" Type="http://schemas.openxmlformats.org/officeDocument/2006/relationships/image" Target="media/image12.wmf"/><Relationship Id="rId64" Type="http://schemas.openxmlformats.org/officeDocument/2006/relationships/image" Target="media/image20.wmf"/><Relationship Id="rId8" Type="http://schemas.openxmlformats.org/officeDocument/2006/relationships/hyperlink" Target="consultantplus://offline/ref=96970087B76205DE894C2BC786CAE7583EF78DAA2BC297C6A4907BDF958920D4C2F066EA44A74023B0686EA2v951H" TargetMode="External"/><Relationship Id="rId51" Type="http://schemas.openxmlformats.org/officeDocument/2006/relationships/hyperlink" Target="consultantplus://offline/ref=96970087B76205DE894C2BC786CAE7583EF78DAA2BC290C6AE917BDF958920D4C2F066EA44A74023B0686EA0v95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970087B76205DE894C2BC786CAE7583EF78DAA2BC290C6AE917BDF958920D4C2F066EA44A74023B0686EA0v956H" TargetMode="External"/><Relationship Id="rId17" Type="http://schemas.openxmlformats.org/officeDocument/2006/relationships/hyperlink" Target="consultantplus://offline/ref=96970087B76205DE894C35CA90A6B95C3AF4D3A429C19F96FBCC7D88CAD9268182B060BF07E34D26vB57H" TargetMode="External"/><Relationship Id="rId25" Type="http://schemas.openxmlformats.org/officeDocument/2006/relationships/hyperlink" Target="consultantplus://offline/ref=96970087B76205DE894C2BC786CAE7583EF78DAA2BC394C6A29D7BDF958920D4C2vF50H" TargetMode="External"/><Relationship Id="rId33" Type="http://schemas.openxmlformats.org/officeDocument/2006/relationships/image" Target="media/image4.wmf"/><Relationship Id="rId38" Type="http://schemas.openxmlformats.org/officeDocument/2006/relationships/hyperlink" Target="consultantplus://offline/ref=96970087B76205DE894C35CA90A6B95C3AF4D3A429C19F96FBCC7D88CAD9268182B060BF07E3452AvB51H" TargetMode="External"/><Relationship Id="rId46" Type="http://schemas.openxmlformats.org/officeDocument/2006/relationships/hyperlink" Target="consultantplus://offline/ref=96970087B76205DE894C2BC786CAE7583EF78DAA2BC290C7A69C7BDF958920D4C2F066EA44A74023B0686EA2v953H" TargetMode="External"/><Relationship Id="rId59" Type="http://schemas.openxmlformats.org/officeDocument/2006/relationships/image" Target="media/image15.wmf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6970087B76205DE894C35CA90A6B95C3AFBD1AE28CB9F96FBCC7D88CAD9268182B060BF07E34B27vB52H" TargetMode="External"/><Relationship Id="rId41" Type="http://schemas.openxmlformats.org/officeDocument/2006/relationships/hyperlink" Target="consultantplus://offline/ref=96970087B76205DE894C2BC786CAE7583EF78DAA2BC290C5A7987BDF958920D4C2F066EA44A74023B0686EA3v951H" TargetMode="External"/><Relationship Id="rId54" Type="http://schemas.openxmlformats.org/officeDocument/2006/relationships/image" Target="media/image10.wmf"/><Relationship Id="rId6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5913</Words>
  <Characters>33709</Characters>
  <Application>Microsoft Office Word</Application>
  <DocSecurity>4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anikitina</cp:lastModifiedBy>
  <cp:revision>2</cp:revision>
  <dcterms:created xsi:type="dcterms:W3CDTF">2015-07-13T14:34:00Z</dcterms:created>
  <dcterms:modified xsi:type="dcterms:W3CDTF">2015-07-13T14:34:00Z</dcterms:modified>
</cp:coreProperties>
</file>