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D8" w:rsidRDefault="00410A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410AD8" w:rsidRDefault="00410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410AD8" w:rsidRDefault="00410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КАЛИНИНГРАДСКОЙ ОБЛАСТИ</w:t>
      </w:r>
    </w:p>
    <w:p w:rsidR="00410AD8" w:rsidRDefault="00410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СЛУЖБА ПО ГОСУДАРСТВЕННОМУ РЕГУЛИРОВАНИЮ ЦЕН И ТАРИФОВ</w:t>
      </w:r>
    </w:p>
    <w:p w:rsidR="00410AD8" w:rsidRDefault="00410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КАЛИНИНГРАДСКОЙ ОБЛАСТИ</w:t>
      </w:r>
    </w:p>
    <w:p w:rsidR="00410AD8" w:rsidRDefault="00410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10AD8" w:rsidRDefault="00410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10AD8" w:rsidRDefault="00410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июня 2014 г. N 64-04э/14</w:t>
      </w:r>
    </w:p>
    <w:p w:rsidR="00410AD8" w:rsidRDefault="00410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10AD8" w:rsidRDefault="00410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внесении изменений в Приказ Службы по </w:t>
      </w:r>
      <w:proofErr w:type="gramStart"/>
      <w:r>
        <w:rPr>
          <w:rFonts w:ascii="Calibri" w:hAnsi="Calibri" w:cs="Calibri"/>
          <w:b/>
          <w:bCs/>
        </w:rPr>
        <w:t>государственному</w:t>
      </w:r>
      <w:proofErr w:type="gramEnd"/>
    </w:p>
    <w:p w:rsidR="00410AD8" w:rsidRDefault="00410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регулированию цен и тарифов Калининградской области</w:t>
      </w:r>
    </w:p>
    <w:p w:rsidR="00410AD8" w:rsidRDefault="00410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2013 года N 117-15э/13</w:t>
      </w:r>
    </w:p>
    <w:p w:rsidR="00410AD8" w:rsidRDefault="00410A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10AD8" w:rsidRDefault="00410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11 июня 2014 года N 542 "О внесении изменений в некоторые акты Правительства Российской Федерации по вопросам компенсации сетевым организациям выпадающих доходов, связанных с технологическим присоединением к электрическим сетям, и принятии тарифных решений",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Калининградской области от 28 марта 2011 года N 189 "О службе по государственному регулированию цен и тарифов</w:t>
      </w:r>
      <w:proofErr w:type="gramEnd"/>
      <w:r>
        <w:rPr>
          <w:rFonts w:ascii="Calibri" w:hAnsi="Calibri" w:cs="Calibri"/>
        </w:rPr>
        <w:t xml:space="preserve"> Калининградской области" и на основании Решения правления Службы по государственному регулированию цен и тарифов Калининградской области от 26 июня 2014 года N 64/14</w:t>
      </w:r>
    </w:p>
    <w:p w:rsidR="00410AD8" w:rsidRDefault="00410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0AD8" w:rsidRDefault="00410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410AD8" w:rsidRDefault="00410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10AD8" w:rsidRDefault="00410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8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Приказу Службы по государственному регулированию цен и тарифов Калининградской области от 20 декабря 2013 года N 117-15э/13 "Об установлении единых (котловых) тарифов на услуги по передаче электрической энергии на территории Калининградской области на 2014 год" следующие изменения:</w:t>
      </w:r>
    </w:p>
    <w:p w:rsidR="00410AD8" w:rsidRDefault="00410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графе 8 числа "0,80996", "274,37629", "0,50551" заменить числами "0,79457", "265,02692", "0,50050" соответственно;</w:t>
      </w:r>
    </w:p>
    <w:p w:rsidR="00410AD8" w:rsidRDefault="00410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графе 10 числа "1,11813", "364,42713", "0,59123" заменить числами "1,11546", "364,65713", "0,58823" соответственно;</w:t>
      </w:r>
    </w:p>
    <w:p w:rsidR="00410AD8" w:rsidRDefault="00410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графе 11 число "2,17399" заменить числом "2,17353".</w:t>
      </w:r>
    </w:p>
    <w:p w:rsidR="00410AD8" w:rsidRDefault="00410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Приказ вступает в силу с 1 июля 2014 года.</w:t>
      </w:r>
    </w:p>
    <w:p w:rsidR="00410AD8" w:rsidRDefault="00410A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10AD8" w:rsidRDefault="00410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(директор) Службы</w:t>
      </w:r>
    </w:p>
    <w:p w:rsidR="00410AD8" w:rsidRDefault="00410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государственному регулированию</w:t>
      </w:r>
    </w:p>
    <w:p w:rsidR="00410AD8" w:rsidRDefault="00410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 Калининградской области</w:t>
      </w:r>
    </w:p>
    <w:p w:rsidR="00410AD8" w:rsidRDefault="00410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К.А. Юткин</w:t>
      </w:r>
    </w:p>
    <w:p w:rsidR="00410AD8" w:rsidRDefault="00410A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10AD8" w:rsidRDefault="00410A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10AD8" w:rsidRDefault="00410AD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76C01" w:rsidRDefault="00410AD8">
      <w:bookmarkStart w:id="0" w:name="_GoBack"/>
      <w:bookmarkEnd w:id="0"/>
    </w:p>
    <w:sectPr w:rsidR="00676C01" w:rsidSect="00EB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D8"/>
    <w:rsid w:val="00410AD8"/>
    <w:rsid w:val="009E67F8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C0A62C8210BC86FA23D232FF48CF22E2D9C6B4642CBF4636963BD0A63CBFCF4FF89F5EDFCBA62323FBF0BD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3D232FF48CF22E2D9C6B4641C1FA626963BD0A63CBFC0FD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EC0A62C8210BC86FA2232E3998D2FB2B20C6644A44C9AB3F3638E05D06DA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2014-07-22T07:03:00Z</dcterms:created>
  <dcterms:modified xsi:type="dcterms:W3CDTF">2014-07-22T07:04:00Z</dcterms:modified>
</cp:coreProperties>
</file>