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мая 2015 г. N 32-р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РАСПОРЯЖЕНИЯ КОМИТЕТА ПО ТАРИФАМ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01.04.2015 N 18-Р, ОТ 30.04.2015 N 29-Р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</w:t>
      </w:r>
      <w:proofErr w:type="gramEnd"/>
      <w:r>
        <w:rPr>
          <w:rFonts w:ascii="Calibri" w:hAnsi="Calibri" w:cs="Calibri"/>
        </w:rPr>
        <w:t xml:space="preserve">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17.02.2012 N 98-э "Об утверждении Методических указаний по </w:t>
      </w:r>
      <w:proofErr w:type="gramStart"/>
      <w:r>
        <w:rPr>
          <w:rFonts w:ascii="Calibri" w:hAnsi="Calibri" w:cs="Calibri"/>
        </w:rPr>
        <w:t xml:space="preserve">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05.12.2014 N 289-э/3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2015 год",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296-э/2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2015 год",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08.05.2015 N 80, в целях приведения правовых актов</w:t>
      </w:r>
      <w:proofErr w:type="gramEnd"/>
      <w:r>
        <w:rPr>
          <w:rFonts w:ascii="Calibri" w:hAnsi="Calibri" w:cs="Calibri"/>
        </w:rPr>
        <w:t xml:space="preserve"> Комитета по тарифам Санкт-Петербурга в соответствие с действующим законодательством:</w:t>
      </w:r>
    </w:p>
    <w:p w:rsidR="00B518D0" w:rsidRDefault="00B51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данного документа в части пункта 1 </w:t>
      </w:r>
      <w:hyperlink w:anchor="Par94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 в период с 1 апреля 2015 года по 30 апреля 2015 года.</w:t>
      </w:r>
    </w:p>
    <w:p w:rsidR="00B518D0" w:rsidRDefault="00B51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 Внести в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01.04.2015 N 18-р "О внесении изменений в распоряжение Комитета по тарифам Санкт-Петербурга от 30.12.2014 N 625-р" следующие изменения: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5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приложения 1 к распоряжению изложить в следующей редакции: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518D0" w:rsidSect="00951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304"/>
        <w:gridCol w:w="567"/>
        <w:gridCol w:w="1077"/>
        <w:gridCol w:w="1134"/>
        <w:gridCol w:w="1077"/>
        <w:gridCol w:w="1077"/>
      </w:tblGrid>
      <w:tr w:rsidR="00B518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1,94664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2,14932</w:t>
            </w:r>
          </w:p>
        </w:tc>
      </w:tr>
    </w:tbl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6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приложения 1 к распоряжению изложить в следующей редакции: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304"/>
        <w:gridCol w:w="567"/>
        <w:gridCol w:w="1077"/>
        <w:gridCol w:w="1134"/>
        <w:gridCol w:w="1077"/>
        <w:gridCol w:w="1077"/>
      </w:tblGrid>
      <w:tr w:rsidR="00B518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2,35574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2,58344</w:t>
            </w:r>
          </w:p>
        </w:tc>
      </w:tr>
    </w:tbl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7" w:history="1">
        <w:r>
          <w:rPr>
            <w:rFonts w:ascii="Calibri" w:hAnsi="Calibri" w:cs="Calibri"/>
            <w:color w:val="0000FF"/>
          </w:rPr>
          <w:t>Пункт 1.1.2 таблицы 1</w:t>
        </w:r>
      </w:hyperlink>
      <w:r>
        <w:rPr>
          <w:rFonts w:ascii="Calibri" w:hAnsi="Calibri" w:cs="Calibri"/>
        </w:rPr>
        <w:t xml:space="preserve"> приложения 1 к распоряжению изложить в следующей редакции: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1304"/>
        <w:gridCol w:w="1191"/>
        <w:gridCol w:w="1191"/>
        <w:gridCol w:w="1191"/>
        <w:gridCol w:w="1191"/>
      </w:tblGrid>
      <w:tr w:rsidR="00B518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0,53161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1,74054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1,59987</w:t>
            </w:r>
          </w:p>
        </w:tc>
      </w:tr>
    </w:tbl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8" w:history="1">
        <w:r>
          <w:rPr>
            <w:rFonts w:ascii="Calibri" w:hAnsi="Calibri" w:cs="Calibri"/>
            <w:color w:val="0000FF"/>
          </w:rPr>
          <w:t>Пункт 1.2.2 таблицы 1</w:t>
        </w:r>
      </w:hyperlink>
      <w:r>
        <w:rPr>
          <w:rFonts w:ascii="Calibri" w:hAnsi="Calibri" w:cs="Calibri"/>
        </w:rPr>
        <w:t xml:space="preserve"> приложения 1 к распоряжению изложить в следующей редакции: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1304"/>
        <w:gridCol w:w="1191"/>
        <w:gridCol w:w="1191"/>
        <w:gridCol w:w="1191"/>
        <w:gridCol w:w="1191"/>
      </w:tblGrid>
      <w:tr w:rsidR="00B518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0,47183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0,65865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2,15324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1,95968</w:t>
            </w:r>
          </w:p>
        </w:tc>
      </w:tr>
    </w:tbl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8D0" w:rsidRDefault="00B51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данного документа в части пункта 2 </w:t>
      </w:r>
      <w:hyperlink w:anchor="Par94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отношения, возникшие с 1 мая 2015 года.</w:t>
      </w:r>
    </w:p>
    <w:p w:rsidR="00B518D0" w:rsidRDefault="00B51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 xml:space="preserve">2. Внести в </w:t>
      </w:r>
      <w:hyperlink r:id="rId1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30.04.2015 N 29-р "О внесении изменений в распоряжение Комитета по тарифам Санкт-Петербурга от 30.12.2014 N 625-р" следующие изменения: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20" w:history="1">
        <w:r>
          <w:rPr>
            <w:rFonts w:ascii="Calibri" w:hAnsi="Calibri" w:cs="Calibri"/>
            <w:color w:val="0000FF"/>
          </w:rPr>
          <w:t>Пункт 1.1.2 таблицы 1</w:t>
        </w:r>
      </w:hyperlink>
      <w:r>
        <w:rPr>
          <w:rFonts w:ascii="Calibri" w:hAnsi="Calibri" w:cs="Calibri"/>
        </w:rPr>
        <w:t xml:space="preserve"> приложения 2 к распоряжению изложить в следующей редакции: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1304"/>
        <w:gridCol w:w="1191"/>
        <w:gridCol w:w="1191"/>
        <w:gridCol w:w="1191"/>
        <w:gridCol w:w="1191"/>
      </w:tblGrid>
      <w:tr w:rsidR="00B518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0,36999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1,59958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1,62760</w:t>
            </w:r>
          </w:p>
        </w:tc>
      </w:tr>
    </w:tbl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21" w:history="1">
        <w:r>
          <w:rPr>
            <w:rFonts w:ascii="Calibri" w:hAnsi="Calibri" w:cs="Calibri"/>
            <w:color w:val="0000FF"/>
          </w:rPr>
          <w:t>Пункт 1.2.2 таблицы 1</w:t>
        </w:r>
      </w:hyperlink>
      <w:r>
        <w:rPr>
          <w:rFonts w:ascii="Calibri" w:hAnsi="Calibri" w:cs="Calibri"/>
        </w:rPr>
        <w:t xml:space="preserve"> приложения 2 к распоряжению изложить в следующей редакции: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1304"/>
        <w:gridCol w:w="1191"/>
        <w:gridCol w:w="1191"/>
        <w:gridCol w:w="1191"/>
        <w:gridCol w:w="1191"/>
      </w:tblGrid>
      <w:tr w:rsidR="00B518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0,48937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0,65214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D0" w:rsidRDefault="00B5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1,98799</w:t>
            </w:r>
          </w:p>
        </w:tc>
      </w:tr>
    </w:tbl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4"/>
      <w:bookmarkEnd w:id="2"/>
      <w:r>
        <w:rPr>
          <w:rFonts w:ascii="Calibri" w:hAnsi="Calibri" w:cs="Calibri"/>
        </w:rPr>
        <w:t xml:space="preserve">3. Распоряжение вступает в силу со дня его официального опубликования и распространяет свое действие в части </w:t>
      </w:r>
      <w:hyperlink w:anchor="Par1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распоряжения - на отношения в период с 01.04.2015 по 30.04.2015, в части </w:t>
      </w:r>
      <w:hyperlink w:anchor="Par69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распоряжения - на отношения, возникшие с 01.05.2015.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8D0" w:rsidRDefault="00B51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8D0" w:rsidRDefault="00B51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18D0" w:rsidRDefault="00B518D0">
      <w:bookmarkStart w:id="3" w:name="_GoBack"/>
      <w:bookmarkEnd w:id="3"/>
    </w:p>
    <w:sectPr w:rsidR="00B518D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0"/>
    <w:rsid w:val="00B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7865D42C6B0C3D01730A2E9A3AE774159A9D713848224CCEB9CBBF1O8I0P" TargetMode="External"/><Relationship Id="rId13" Type="http://schemas.openxmlformats.org/officeDocument/2006/relationships/hyperlink" Target="consultantplus://offline/ref=D287865D42C6B0C3D0172FB3FCA3AE77415AAAD7188F8224CCEB9CBBF1O8I0P" TargetMode="External"/><Relationship Id="rId18" Type="http://schemas.openxmlformats.org/officeDocument/2006/relationships/hyperlink" Target="consultantplus://offline/ref=D287865D42C6B0C3D0172FB3FCA3AE77415AA2D315858224CCEB9CBBF180D5193DBAC59AE39360C6O5I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87865D42C6B0C3D0172FB3FCA3AE774159ABD3178F8224CCEB9CBBF180D5193DBAC59AE39363CAO5I9P" TargetMode="External"/><Relationship Id="rId7" Type="http://schemas.openxmlformats.org/officeDocument/2006/relationships/hyperlink" Target="consultantplus://offline/ref=D287865D42C6B0C3D01730A2E9A3AE774158AEDA17868224CCEB9CBBF1O8I0P" TargetMode="External"/><Relationship Id="rId12" Type="http://schemas.openxmlformats.org/officeDocument/2006/relationships/hyperlink" Target="consultantplus://offline/ref=D287865D42C6B0C3D01730A2E9A3AE774158A9DA138F8224CCEB9CBBF1O8I0P" TargetMode="External"/><Relationship Id="rId17" Type="http://schemas.openxmlformats.org/officeDocument/2006/relationships/hyperlink" Target="consultantplus://offline/ref=D287865D42C6B0C3D0172FB3FCA3AE77415AA2D315858224CCEB9CBBF180D5193DBAC59AE39360CBO5I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87865D42C6B0C3D0172FB3FCA3AE77415AA2D315858224CCEB9CBBF180D5193DBAC59AE39361C7O5IBP" TargetMode="External"/><Relationship Id="rId20" Type="http://schemas.openxmlformats.org/officeDocument/2006/relationships/hyperlink" Target="consultantplus://offline/ref=D287865D42C6B0C3D0172FB3FCA3AE774159ABD3178F8224CCEB9CBBF180D5193DBAC59AE39363CFO5I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7865D42C6B0C3D01730A2E9A3AE774158A9DA11808224CCEB9CBBF1O8I0P" TargetMode="External"/><Relationship Id="rId11" Type="http://schemas.openxmlformats.org/officeDocument/2006/relationships/hyperlink" Target="consultantplus://offline/ref=D287865D42C6B0C3D01730A2E9A3AE774158A9D713808224CCEB9CBBF1O8I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87865D42C6B0C3D0172FB3FCA3AE77415AA2D315858224CCEB9CBBF180D5193DBAC59AE39361CBO5IF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87865D42C6B0C3D01730A2E9A3AE774158A2D211848224CCEB9CBBF1O8I0P" TargetMode="External"/><Relationship Id="rId19" Type="http://schemas.openxmlformats.org/officeDocument/2006/relationships/hyperlink" Target="consultantplus://offline/ref=D287865D42C6B0C3D0172FB3FCA3AE774159ABD3178F8224CCEB9CBBF1O8I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87865D42C6B0C3D01730A2E9A3AE774158AFD518838224CCEB9CBBF1O8I0P" TargetMode="External"/><Relationship Id="rId14" Type="http://schemas.openxmlformats.org/officeDocument/2006/relationships/hyperlink" Target="consultantplus://offline/ref=D287865D42C6B0C3D0172FB3FCA3AE77415AA2D315858224CCEB9CBBF1O8I0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2015-05-21T15:08:00Z</dcterms:created>
  <dcterms:modified xsi:type="dcterms:W3CDTF">2015-05-21T15:09:00Z</dcterms:modified>
</cp:coreProperties>
</file>