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ТАРИФНОЙ ПОЛИТИКИ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116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СБЫТОВЫХ НАДБАВОК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ГАРАНТИРУЮЩЕГО ПОСТАВЩИКА ЭЛЕКТРИЧЕСКОЙ ЭНЕРГИИ,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ПОСТАВЛЯЮЩЕГО ЭЛЕКТРИЧЕСКУЮ ЭНЕРГИЮ (МОЩНОСТЬ)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РОЗНИЧНОМ РЫНКЕ, ООО "РУСЭНЕРГОСБЫТ"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Российской Федерации от 30.10.2012 N 703-э "Об утверждении Методических указаний по расчету сбытовых надбавок гарантирующих поставщиков и размера доходности продаж гарантирующих поставщиков",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 от 27.12.2010 N 502 "Об утверждении Положения о Министерстве энергетики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29.12.2014 N 50, Министерство энергетики и тарифной политики Республики Мордовия приказывает: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2015 года по 31 декабря 2015 года сбытовые </w:t>
      </w:r>
      <w:hyperlink w:anchor="Par32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гарантирующего поставщика электрической энергии, поставляющего электрическую энергию (мощность) на розничном рынке, ООО "РУСЭНЕРГОСБЫТ" согласно Приложению.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со дня официального опубликования.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настоящего приказа возложить на первого заместителя Министра энергетики и тарифной политики Республики Мордовия </w:t>
      </w:r>
      <w:proofErr w:type="spellStart"/>
      <w:r>
        <w:rPr>
          <w:rFonts w:ascii="Calibri" w:hAnsi="Calibri" w:cs="Calibri"/>
        </w:rPr>
        <w:t>О.В.Захаркину</w:t>
      </w:r>
      <w:proofErr w:type="spellEnd"/>
      <w:r>
        <w:rPr>
          <w:rFonts w:ascii="Calibri" w:hAnsi="Calibri" w:cs="Calibri"/>
        </w:rPr>
        <w:t>.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А.В.РЯЗАНОВ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2C2F" w:rsidRDefault="00FA2C2F">
      <w:pPr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br w:type="page"/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2014 г. N 116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СБЫТОВАЯ НАДБАВКА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ГАРАНТИРУЮЩИХ ПОСТАВЩИКОВ ЭЛЕКТРИЧЕСКОЙ ЭНЕРГИИ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ООО "РУСЭНЕРГОСБЫТ", ПОСТАВЛЯЮЩЕГО ЭЛЕКТРИЧЕСКУЮ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ЭНЕРГИЮ (МОЩНОСТЬ) НА РОЗНИЧНОМ РЫНКЕ НА 2015 ГОД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(ТАРИФЫ УКАЗЫВАЮТСЯ БЕЗ НДС)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5029"/>
        <w:gridCol w:w="2075"/>
        <w:gridCol w:w="1949"/>
      </w:tblGrid>
      <w:tr w:rsidR="00FA2C2F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Республике Мордовия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FA2C2F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"население" и приравненные к нему категории потребителей</w:t>
            </w:r>
          </w:p>
        </w:tc>
      </w:tr>
      <w:tr w:rsidR="00FA2C2F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A2C2F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A2C2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A2C2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0,03578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0,08208</w:t>
            </w:r>
          </w:p>
        </w:tc>
      </w:tr>
    </w:tbl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5024"/>
        <w:gridCol w:w="2082"/>
        <w:gridCol w:w="1947"/>
      </w:tblGrid>
      <w:tr w:rsidR="00FA2C2F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Республике Мордовия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FA2C2F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FA2C2F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A2C2F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A2C2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A2C2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0,0676</w:t>
            </w:r>
          </w:p>
        </w:tc>
      </w:tr>
    </w:tbl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439"/>
        <w:gridCol w:w="3293"/>
        <w:gridCol w:w="3296"/>
      </w:tblGrid>
      <w:tr w:rsidR="00FA2C2F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Республике Мордовия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FA2C2F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"прочие потребители"</w:t>
            </w:r>
          </w:p>
        </w:tc>
      </w:tr>
      <w:tr w:rsidR="00FA2C2F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A2C2F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A2C2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A2C2F">
        <w:tc>
          <w:tcPr>
            <w:tcW w:w="6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3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 до 150 кВт = 14,51 x 0,37 </w:t>
            </w:r>
            <w:r>
              <w:rPr>
                <w:rFonts w:ascii="Calibri" w:hAnsi="Calibri" w:cs="Calibri"/>
              </w:rPr>
              <w:lastRenderedPageBreak/>
              <w:t>x </w:t>
            </w: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29.25pt;height:19.5pt">
                  <v:imagedata r:id="rId9" o:title=""/>
                </v:shape>
              </w:pic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СН до 150 кВт = 14,26 x 0,84 </w:t>
            </w:r>
            <w:r>
              <w:rPr>
                <w:rFonts w:ascii="Calibri" w:hAnsi="Calibri" w:cs="Calibri"/>
              </w:rPr>
              <w:lastRenderedPageBreak/>
              <w:t>x </w:t>
            </w:r>
            <w:r>
              <w:rPr>
                <w:rFonts w:ascii="Calibri" w:hAnsi="Calibri" w:cs="Calibri"/>
              </w:rPr>
              <w:pict>
                <v:shape id="_x0000_i1072" type="#_x0000_t75" style="width:29.25pt;height:19.5pt">
                  <v:imagedata r:id="rId9" o:title=""/>
                </v:shape>
              </w:pict>
            </w:r>
          </w:p>
        </w:tc>
      </w:tr>
      <w:tr w:rsidR="00FA2C2F"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150 до 670 кВт = 13,34 x 0,37 x </w:t>
            </w:r>
            <w:r>
              <w:rPr>
                <w:rFonts w:ascii="Calibri" w:hAnsi="Calibri" w:cs="Calibri"/>
              </w:rPr>
              <w:pict>
                <v:shape id="_x0000_i1073" type="#_x0000_t75" style="width:29.25pt;height:19.5pt">
                  <v:imagedata r:id="rId9" o:title=""/>
                </v:shape>
              </w:pic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150 до 670 кВт = 12,63 x 0,84 x </w:t>
            </w:r>
            <w:r>
              <w:rPr>
                <w:rFonts w:ascii="Calibri" w:hAnsi="Calibri" w:cs="Calibri"/>
              </w:rPr>
              <w:pict>
                <v:shape id="_x0000_i1074" type="#_x0000_t75" style="width:29.25pt;height:19.5pt">
                  <v:imagedata r:id="rId9" o:title=""/>
                </v:shape>
              </w:pict>
            </w:r>
          </w:p>
        </w:tc>
      </w:tr>
      <w:tr w:rsidR="00FA2C2F"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670 до 10 МВт = 9,09 x 0,37 x </w:t>
            </w:r>
            <w:r>
              <w:rPr>
                <w:rFonts w:ascii="Calibri" w:hAnsi="Calibri" w:cs="Calibri"/>
              </w:rPr>
              <w:pict>
                <v:shape id="_x0000_i1075" type="#_x0000_t75" style="width:29.25pt;height:19.5pt">
                  <v:imagedata r:id="rId9" o:title=""/>
                </v:shape>
              </w:pic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670 до 10 МВт = 8,6 x 0,84 x </w:t>
            </w:r>
            <w:r>
              <w:rPr>
                <w:rFonts w:ascii="Calibri" w:hAnsi="Calibri" w:cs="Calibri"/>
              </w:rPr>
              <w:pict>
                <v:shape id="_x0000_i1076" type="#_x0000_t75" style="width:29.25pt;height:19.5pt">
                  <v:imagedata r:id="rId9" o:title=""/>
                </v:shape>
              </w:pict>
            </w:r>
          </w:p>
        </w:tc>
      </w:tr>
      <w:tr w:rsidR="00FA2C2F"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не менее 10 МВт = 5,27 x 0,37 x </w:t>
            </w:r>
            <w:r>
              <w:rPr>
                <w:rFonts w:ascii="Calibri" w:hAnsi="Calibri" w:cs="Calibri"/>
              </w:rPr>
              <w:pict>
                <v:shape id="_x0000_i1077" type="#_x0000_t75" style="width:29.25pt;height:19.5pt">
                  <v:imagedata r:id="rId9" o:title=""/>
                </v:shape>
              </w:pic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не менее 10 МВт = 5,03 x 0,84 x </w:t>
            </w:r>
            <w:r>
              <w:rPr>
                <w:rFonts w:ascii="Calibri" w:hAnsi="Calibri" w:cs="Calibri"/>
              </w:rPr>
              <w:pict>
                <v:shape id="_x0000_i1078" type="#_x0000_t75" style="width:29.25pt;height:19.5pt">
                  <v:imagedata r:id="rId9" o:title=""/>
                </v:shape>
              </w:pict>
            </w:r>
          </w:p>
        </w:tc>
      </w:tr>
    </w:tbl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A2C2F" w:rsidSect="00FA2C2F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_GoBack"/>
      <w:bookmarkEnd w:id="3"/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2300"/>
        <w:gridCol w:w="1221"/>
        <w:gridCol w:w="1334"/>
        <w:gridCol w:w="1318"/>
        <w:gridCol w:w="1416"/>
        <w:gridCol w:w="1347"/>
        <w:gridCol w:w="1388"/>
        <w:gridCol w:w="1387"/>
        <w:gridCol w:w="1361"/>
      </w:tblGrid>
      <w:tr w:rsidR="00FA2C2F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Республике Мордовия</w:t>
            </w:r>
          </w:p>
        </w:tc>
        <w:tc>
          <w:tcPr>
            <w:tcW w:w="10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Доходность продаж для группы "прочие потребители", (ДП)</w:t>
            </w:r>
          </w:p>
        </w:tc>
      </w:tr>
      <w:tr w:rsidR="00FA2C2F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подгруппы потребителей с максимальной мощностью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FA2C2F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FA2C2F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</w:tr>
      <w:tr w:rsidR="00FA2C2F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A2C2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A2C2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14,26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</w:t>
            </w:r>
          </w:p>
        </w:tc>
      </w:tr>
    </w:tbl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617"/>
        <w:gridCol w:w="3280"/>
        <w:gridCol w:w="3128"/>
      </w:tblGrid>
      <w:tr w:rsidR="00FA2C2F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Республике Мордовия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параметров деятельности гарантирующего поставщика, (</w:t>
            </w:r>
            <w:r>
              <w:rPr>
                <w:rFonts w:ascii="Calibri" w:hAnsi="Calibri" w:cs="Calibri"/>
              </w:rPr>
              <w:pict>
                <v:shape id="_x0000_i1079" type="#_x0000_t75" style="width:24pt;height:16.5pt">
                  <v:imagedata r:id="rId10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FA2C2F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A2C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A2C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C2F" w:rsidRDefault="00FA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</w:tbl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A2C2F" w:rsidSect="00FA2C2F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</w:t>
      </w:r>
      <w:proofErr w:type="gramStart"/>
      <w:r>
        <w:rPr>
          <w:rFonts w:ascii="Calibri" w:hAnsi="Calibri" w:cs="Calibri"/>
        </w:rPr>
        <w:t xml:space="preserve">&gt; </w:t>
      </w:r>
      <w:r>
        <w:rPr>
          <w:rFonts w:ascii="Calibri" w:hAnsi="Calibri" w:cs="Calibri"/>
          <w:position w:val="-14"/>
        </w:rPr>
        <w:pict>
          <v:shape id="_x0000_i1034" type="#_x0000_t75" style="width:29.25pt;height:22.5pt">
            <v:imagedata r:id="rId11" o:title=""/>
          </v:shape>
        </w:pict>
      </w:r>
      <w:r>
        <w:rPr>
          <w:rFonts w:ascii="Calibri" w:hAnsi="Calibri" w:cs="Calibri"/>
        </w:rPr>
        <w:t xml:space="preserve"> -</w:t>
      </w:r>
      <w:proofErr w:type="gramEnd"/>
      <w:r>
        <w:rPr>
          <w:rFonts w:ascii="Calibri" w:hAnsi="Calibri" w:cs="Calibri"/>
        </w:rPr>
        <w:t xml:space="preserve"> j-й вид цены на электрическую энергию и (или) мощность ГП, руб./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 xml:space="preserve"> или руб./кВт. При этом: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первой ценовой категории - средневзвешенная нерегулируемая цена на электрическую энергию (мощность);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третьей и четвертой ценовых категорий: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рынке;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пятой и шестой ценовых категорий: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плановым;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фактическим;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рынке.</w:t>
      </w: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C2F" w:rsidRDefault="00FA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2C2F" w:rsidRDefault="00FA2C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B5A3F" w:rsidRDefault="002B5A3F"/>
    <w:sectPr w:rsidR="002B5A3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2F"/>
    <w:rsid w:val="002B5A3F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AB052-6170-4C26-AE64-ABE87B9B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6FEB77E934D3E0EFEFC82140036F37FBDB7CEBAF3103C97D66A46D2BD1BD8241B3BA3E34B4E294FDCBFKEu4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6FEB77E934D3E0EFEE28F026C6BFF7AB5E1C5B9F91362C289311B85B4118F635462E1A7464F28K4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6FEB77E934D3E0EFEE28F026C6BFF7AB0EEC0BDF61362C289311B85KBu4O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A2E6FEB77E934D3E0EFEE28F026C6BFF7AB1EBCABCF61362C289311B85B4118F635462E1A7474F20K4uCO" TargetMode="External"/><Relationship Id="rId10" Type="http://schemas.openxmlformats.org/officeDocument/2006/relationships/image" Target="media/image2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2015-02-09T14:46:00Z</dcterms:created>
  <dcterms:modified xsi:type="dcterms:W3CDTF">2015-02-09T14:48:00Z</dcterms:modified>
</cp:coreProperties>
</file>