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F0" w:rsidRDefault="00E003F0">
      <w:pPr>
        <w:autoSpaceDE w:val="0"/>
        <w:autoSpaceDN w:val="0"/>
        <w:adjustRightInd w:val="0"/>
        <w:spacing w:after="0" w:line="240" w:lineRule="auto"/>
        <w:jc w:val="both"/>
        <w:rPr>
          <w:rFonts w:ascii="Calibri" w:hAnsi="Calibri" w:cs="Calibri"/>
        </w:rPr>
      </w:pPr>
    </w:p>
    <w:p w:rsidR="00E003F0" w:rsidRDefault="00E003F0">
      <w:pPr>
        <w:pStyle w:val="ConsPlusTitle"/>
        <w:widowControl/>
        <w:jc w:val="center"/>
        <w:outlineLvl w:val="0"/>
      </w:pPr>
      <w:r>
        <w:t>РЕГИОНАЛЬНАЯ ЭНЕРГЕТИЧЕСКАЯ КОМИССИЯ</w:t>
      </w:r>
    </w:p>
    <w:p w:rsidR="00E003F0" w:rsidRDefault="00E003F0">
      <w:pPr>
        <w:pStyle w:val="ConsPlusTitle"/>
        <w:widowControl/>
        <w:jc w:val="center"/>
      </w:pPr>
      <w:r>
        <w:t>КРАСНОЯРСКОГО КРАЯ</w:t>
      </w:r>
    </w:p>
    <w:p w:rsidR="00E003F0" w:rsidRDefault="00E003F0">
      <w:pPr>
        <w:pStyle w:val="ConsPlusTitle"/>
        <w:widowControl/>
        <w:jc w:val="center"/>
      </w:pPr>
    </w:p>
    <w:p w:rsidR="00E003F0" w:rsidRDefault="00E003F0">
      <w:pPr>
        <w:pStyle w:val="ConsPlusTitle"/>
        <w:widowControl/>
        <w:jc w:val="center"/>
      </w:pPr>
      <w:r>
        <w:t>ПРИКАЗ</w:t>
      </w:r>
    </w:p>
    <w:p w:rsidR="00E003F0" w:rsidRDefault="00E003F0">
      <w:pPr>
        <w:pStyle w:val="ConsPlusTitle"/>
        <w:widowControl/>
        <w:jc w:val="center"/>
      </w:pPr>
      <w:r>
        <w:t>от 19 декабря 2011 г. N 570-п</w:t>
      </w:r>
    </w:p>
    <w:p w:rsidR="00E003F0" w:rsidRDefault="00E003F0">
      <w:pPr>
        <w:pStyle w:val="ConsPlusTitle"/>
        <w:widowControl/>
        <w:jc w:val="center"/>
      </w:pPr>
    </w:p>
    <w:p w:rsidR="00E003F0" w:rsidRDefault="00E003F0">
      <w:pPr>
        <w:pStyle w:val="ConsPlusTitle"/>
        <w:widowControl/>
        <w:jc w:val="center"/>
      </w:pPr>
      <w:r>
        <w:t xml:space="preserve">О ВНЕСЕНИИ ИЗМЕНЕНИЯ В ПРИКАЗ </w:t>
      </w:r>
      <w:proofErr w:type="gramStart"/>
      <w:r>
        <w:t>РЕГИОНАЛЬНОЙ</w:t>
      </w:r>
      <w:proofErr w:type="gramEnd"/>
    </w:p>
    <w:p w:rsidR="00E003F0" w:rsidRDefault="00E003F0">
      <w:pPr>
        <w:pStyle w:val="ConsPlusTitle"/>
        <w:widowControl/>
        <w:jc w:val="center"/>
      </w:pPr>
      <w:r>
        <w:t>ЭНЕРГЕТИЧЕСКОЙ КОМИССИИ КРАСНОЯРСКОГО КРАЯ</w:t>
      </w:r>
    </w:p>
    <w:p w:rsidR="00E003F0" w:rsidRDefault="00E003F0">
      <w:pPr>
        <w:pStyle w:val="ConsPlusTitle"/>
        <w:widowControl/>
        <w:jc w:val="center"/>
      </w:pPr>
      <w:r>
        <w:t>ОТ 15.12.2010 N 301-П "ОБ УСТАНОВЛЕНИИ ТАРИФОВ</w:t>
      </w:r>
    </w:p>
    <w:p w:rsidR="00E003F0" w:rsidRDefault="00E003F0">
      <w:pPr>
        <w:pStyle w:val="ConsPlusTitle"/>
        <w:widowControl/>
        <w:jc w:val="center"/>
      </w:pPr>
      <w:r>
        <w:t xml:space="preserve">ДЛЯ ПОТРЕБИТЕЛЕЙ ОБЩЕСТВА С </w:t>
      </w:r>
      <w:proofErr w:type="gramStart"/>
      <w:r>
        <w:t>ОГРАНИЧЕННОЙ</w:t>
      </w:r>
      <w:proofErr w:type="gramEnd"/>
    </w:p>
    <w:p w:rsidR="00E003F0" w:rsidRDefault="00E003F0">
      <w:pPr>
        <w:pStyle w:val="ConsPlusTitle"/>
        <w:widowControl/>
        <w:jc w:val="center"/>
      </w:pPr>
      <w:r>
        <w:t>ОТВЕТСТВЕННОСТЬЮ "РУСЭНЕРГОСБЫТ"</w:t>
      </w:r>
    </w:p>
    <w:p w:rsidR="00E003F0" w:rsidRDefault="00E003F0">
      <w:pPr>
        <w:pStyle w:val="ConsPlusTitle"/>
        <w:widowControl/>
        <w:jc w:val="center"/>
      </w:pPr>
      <w:r>
        <w:t>(Г. МОСКВА, ИНН 7706284124)</w:t>
      </w:r>
    </w:p>
    <w:p w:rsidR="00E003F0" w:rsidRDefault="00E003F0">
      <w:pPr>
        <w:autoSpaceDE w:val="0"/>
        <w:autoSpaceDN w:val="0"/>
        <w:adjustRightInd w:val="0"/>
        <w:spacing w:after="0" w:line="240" w:lineRule="auto"/>
        <w:jc w:val="center"/>
        <w:rPr>
          <w:rFonts w:ascii="Calibri" w:hAnsi="Calibri" w:cs="Calibri"/>
        </w:rPr>
      </w:pPr>
    </w:p>
    <w:p w:rsidR="00E003F0" w:rsidRDefault="00E003F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26.03.2003 N 35-ФЗ "Об электроэнергетике",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26.02.2004 N 109 "О ценообразовании в отношении электрической и тепловой энергии в Российской Федерации", </w:t>
      </w:r>
      <w:hyperlink r:id="rId6" w:history="1">
        <w:r>
          <w:rPr>
            <w:rFonts w:ascii="Calibri" w:hAnsi="Calibri" w:cs="Calibri"/>
            <w:color w:val="0000FF"/>
          </w:rPr>
          <w:t>Положением</w:t>
        </w:r>
      </w:hyperlink>
      <w:r>
        <w:rPr>
          <w:rFonts w:ascii="Calibri" w:hAnsi="Calibri" w:cs="Calibri"/>
        </w:rPr>
        <w:t xml:space="preserve"> о Региональной энергетической комиссии Красноярского края, утвержденным Постановлением Правительства Красноярского края от 08.12.2008 N 216-п, решением правления Региональной энергетической комиссии Красноярского края от 19.12.2011, в целях приведения Приказа Региональной</w:t>
      </w:r>
      <w:proofErr w:type="gramEnd"/>
      <w:r>
        <w:rPr>
          <w:rFonts w:ascii="Calibri" w:hAnsi="Calibri" w:cs="Calibri"/>
        </w:rPr>
        <w:t xml:space="preserve"> </w:t>
      </w:r>
      <w:proofErr w:type="gramStart"/>
      <w:r>
        <w:rPr>
          <w:rFonts w:ascii="Calibri" w:hAnsi="Calibri" w:cs="Calibri"/>
        </w:rPr>
        <w:t xml:space="preserve">энергетической комиссии Красноярского края в соответствие с законодательством Российской Федерации о государственном регулировании тарифов, в том числе </w:t>
      </w:r>
      <w:hyperlink r:id="rId7" w:history="1">
        <w:r>
          <w:rPr>
            <w:rFonts w:ascii="Calibri" w:hAnsi="Calibri" w:cs="Calibri"/>
            <w:color w:val="0000FF"/>
          </w:rPr>
          <w:t>Приказом</w:t>
        </w:r>
      </w:hyperlink>
      <w:r>
        <w:rPr>
          <w:rFonts w:ascii="Calibri" w:hAnsi="Calibri" w:cs="Calibri"/>
        </w:rPr>
        <w:t xml:space="preserve"> Федеральной службы по тарифам от 06.10.2011 N 240-э/5 "О предельных уровнях тарифов на электрическую энергию, поставляемую населению и приравненным к нему категориям потребителей, на 2012 год", и в связи с изменением тарифов на электрическую энергию, отпускаемую гарантирующим поставщиком электрической энергии открытым</w:t>
      </w:r>
      <w:proofErr w:type="gramEnd"/>
      <w:r>
        <w:rPr>
          <w:rFonts w:ascii="Calibri" w:hAnsi="Calibri" w:cs="Calibri"/>
        </w:rPr>
        <w:t xml:space="preserve"> акционерным обществом "</w:t>
      </w:r>
      <w:proofErr w:type="spellStart"/>
      <w:r>
        <w:rPr>
          <w:rFonts w:ascii="Calibri" w:hAnsi="Calibri" w:cs="Calibri"/>
        </w:rPr>
        <w:t>Красноярскэнергосбыт</w:t>
      </w:r>
      <w:proofErr w:type="spellEnd"/>
      <w:r>
        <w:rPr>
          <w:rFonts w:ascii="Calibri" w:hAnsi="Calibri" w:cs="Calibri"/>
        </w:rPr>
        <w:t>", приказываю:</w:t>
      </w:r>
    </w:p>
    <w:p w:rsidR="00E003F0" w:rsidRDefault="00E003F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Внести в </w:t>
      </w:r>
      <w:hyperlink r:id="rId8" w:history="1">
        <w:r>
          <w:rPr>
            <w:rFonts w:ascii="Calibri" w:hAnsi="Calibri" w:cs="Calibri"/>
            <w:color w:val="0000FF"/>
          </w:rPr>
          <w:t>Приказ</w:t>
        </w:r>
      </w:hyperlink>
      <w:r>
        <w:rPr>
          <w:rFonts w:ascii="Calibri" w:hAnsi="Calibri" w:cs="Calibri"/>
        </w:rPr>
        <w:t xml:space="preserve"> Региональной энергетической комиссии Красноярского края от 15.12.2010 N 301-п "Об установлении тарифов для потребителей общества с ограниченной ответственностью "</w:t>
      </w:r>
      <w:proofErr w:type="spellStart"/>
      <w:r>
        <w:rPr>
          <w:rFonts w:ascii="Calibri" w:hAnsi="Calibri" w:cs="Calibri"/>
        </w:rPr>
        <w:t>Русэнергосбыт</w:t>
      </w:r>
      <w:proofErr w:type="spellEnd"/>
      <w:r>
        <w:rPr>
          <w:rFonts w:ascii="Calibri" w:hAnsi="Calibri" w:cs="Calibri"/>
        </w:rPr>
        <w:t>" (г. Москва, ИНН 7706284124)" следующее изменение:</w:t>
      </w:r>
    </w:p>
    <w:p w:rsidR="00E003F0" w:rsidRDefault="00E003F0">
      <w:pPr>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приложение</w:t>
        </w:r>
      </w:hyperlink>
      <w:r>
        <w:rPr>
          <w:rFonts w:ascii="Calibri" w:hAnsi="Calibri" w:cs="Calibri"/>
        </w:rPr>
        <w:t xml:space="preserve"> к Приказу изложить в другой редакции согласно </w:t>
      </w:r>
      <w:hyperlink r:id="rId10" w:history="1">
        <w:r>
          <w:rPr>
            <w:rFonts w:ascii="Calibri" w:hAnsi="Calibri" w:cs="Calibri"/>
            <w:color w:val="0000FF"/>
          </w:rPr>
          <w:t>приложению</w:t>
        </w:r>
      </w:hyperlink>
      <w:r>
        <w:rPr>
          <w:rFonts w:ascii="Calibri" w:hAnsi="Calibri" w:cs="Calibri"/>
        </w:rPr>
        <w:t xml:space="preserve"> к настоящему Приказу.</w:t>
      </w:r>
    </w:p>
    <w:p w:rsidR="00E003F0" w:rsidRDefault="00E003F0">
      <w:pPr>
        <w:autoSpaceDE w:val="0"/>
        <w:autoSpaceDN w:val="0"/>
        <w:adjustRightInd w:val="0"/>
        <w:spacing w:after="0" w:line="240" w:lineRule="auto"/>
        <w:ind w:firstLine="540"/>
        <w:jc w:val="both"/>
        <w:rPr>
          <w:rFonts w:ascii="Calibri" w:hAnsi="Calibri" w:cs="Calibri"/>
        </w:rPr>
      </w:pPr>
      <w:r>
        <w:rPr>
          <w:rFonts w:ascii="Calibri" w:hAnsi="Calibri" w:cs="Calibri"/>
        </w:rPr>
        <w:t>2. Приказ вступает в силу через 10 дней после его официального опубликования и распространяет свое действие на отношения, возникшие с 01.01.2012.</w:t>
      </w:r>
    </w:p>
    <w:p w:rsidR="00E003F0" w:rsidRDefault="00E003F0">
      <w:pPr>
        <w:autoSpaceDE w:val="0"/>
        <w:autoSpaceDN w:val="0"/>
        <w:adjustRightInd w:val="0"/>
        <w:spacing w:after="0" w:line="240" w:lineRule="auto"/>
        <w:ind w:firstLine="540"/>
        <w:jc w:val="both"/>
        <w:rPr>
          <w:rFonts w:ascii="Calibri" w:hAnsi="Calibri" w:cs="Calibri"/>
        </w:rPr>
      </w:pPr>
      <w:r>
        <w:rPr>
          <w:rFonts w:ascii="Calibri" w:hAnsi="Calibri" w:cs="Calibri"/>
        </w:rPr>
        <w:t>3. Опубликовать Приказ в "Ведомостях высших органов государственной власти Красноярского края" и краевой государственной газете "Наш Красноярский край".</w:t>
      </w:r>
    </w:p>
    <w:p w:rsidR="00E003F0" w:rsidRDefault="00E003F0">
      <w:pPr>
        <w:autoSpaceDE w:val="0"/>
        <w:autoSpaceDN w:val="0"/>
        <w:adjustRightInd w:val="0"/>
        <w:spacing w:after="0" w:line="240" w:lineRule="auto"/>
        <w:jc w:val="right"/>
        <w:rPr>
          <w:rFonts w:ascii="Calibri" w:hAnsi="Calibri" w:cs="Calibri"/>
        </w:rPr>
      </w:pPr>
    </w:p>
    <w:p w:rsidR="00E003F0" w:rsidRDefault="00E003F0">
      <w:pPr>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E003F0" w:rsidRDefault="00E003F0">
      <w:pPr>
        <w:autoSpaceDE w:val="0"/>
        <w:autoSpaceDN w:val="0"/>
        <w:adjustRightInd w:val="0"/>
        <w:spacing w:after="0" w:line="240" w:lineRule="auto"/>
        <w:jc w:val="right"/>
        <w:rPr>
          <w:rFonts w:ascii="Calibri" w:hAnsi="Calibri" w:cs="Calibri"/>
        </w:rPr>
      </w:pPr>
      <w:r>
        <w:rPr>
          <w:rFonts w:ascii="Calibri" w:hAnsi="Calibri" w:cs="Calibri"/>
        </w:rPr>
        <w:t>Региональной энергетической комиссии</w:t>
      </w:r>
    </w:p>
    <w:p w:rsidR="00E003F0" w:rsidRDefault="00E003F0">
      <w:pPr>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E003F0" w:rsidRDefault="00E003F0">
      <w:pPr>
        <w:autoSpaceDE w:val="0"/>
        <w:autoSpaceDN w:val="0"/>
        <w:adjustRightInd w:val="0"/>
        <w:spacing w:after="0" w:line="240" w:lineRule="auto"/>
        <w:jc w:val="right"/>
        <w:rPr>
          <w:rFonts w:ascii="Calibri" w:hAnsi="Calibri" w:cs="Calibri"/>
        </w:rPr>
      </w:pPr>
      <w:r>
        <w:rPr>
          <w:rFonts w:ascii="Calibri" w:hAnsi="Calibri" w:cs="Calibri"/>
        </w:rPr>
        <w:t>М.И.ПОЛЮТОВ</w:t>
      </w:r>
    </w:p>
    <w:p w:rsidR="00E003F0" w:rsidRDefault="00E003F0">
      <w:pPr>
        <w:autoSpaceDE w:val="0"/>
        <w:autoSpaceDN w:val="0"/>
        <w:adjustRightInd w:val="0"/>
        <w:spacing w:after="0" w:line="240" w:lineRule="auto"/>
        <w:jc w:val="right"/>
        <w:rPr>
          <w:rFonts w:ascii="Calibri" w:hAnsi="Calibri" w:cs="Calibri"/>
        </w:rPr>
      </w:pPr>
    </w:p>
    <w:p w:rsidR="00E003F0" w:rsidRDefault="00E003F0">
      <w:pPr>
        <w:autoSpaceDE w:val="0"/>
        <w:autoSpaceDN w:val="0"/>
        <w:adjustRightInd w:val="0"/>
        <w:spacing w:after="0" w:line="240" w:lineRule="auto"/>
        <w:jc w:val="right"/>
        <w:rPr>
          <w:rFonts w:ascii="Calibri" w:hAnsi="Calibri" w:cs="Calibri"/>
        </w:rPr>
      </w:pPr>
    </w:p>
    <w:p w:rsidR="00E003F0" w:rsidRDefault="00E003F0">
      <w:pPr>
        <w:autoSpaceDE w:val="0"/>
        <w:autoSpaceDN w:val="0"/>
        <w:adjustRightInd w:val="0"/>
        <w:spacing w:after="0" w:line="240" w:lineRule="auto"/>
        <w:jc w:val="right"/>
        <w:rPr>
          <w:rFonts w:ascii="Calibri" w:hAnsi="Calibri" w:cs="Calibri"/>
        </w:rPr>
      </w:pPr>
    </w:p>
    <w:p w:rsidR="00E003F0" w:rsidRDefault="00E003F0">
      <w:pPr>
        <w:autoSpaceDE w:val="0"/>
        <w:autoSpaceDN w:val="0"/>
        <w:adjustRightInd w:val="0"/>
        <w:spacing w:after="0" w:line="240" w:lineRule="auto"/>
        <w:jc w:val="right"/>
        <w:rPr>
          <w:rFonts w:ascii="Calibri" w:hAnsi="Calibri" w:cs="Calibri"/>
        </w:rPr>
      </w:pPr>
    </w:p>
    <w:p w:rsidR="00E003F0" w:rsidRDefault="00E003F0">
      <w:pPr>
        <w:autoSpaceDE w:val="0"/>
        <w:autoSpaceDN w:val="0"/>
        <w:adjustRightInd w:val="0"/>
        <w:spacing w:after="0" w:line="240" w:lineRule="auto"/>
        <w:jc w:val="right"/>
        <w:rPr>
          <w:rFonts w:ascii="Calibri" w:hAnsi="Calibri" w:cs="Calibri"/>
        </w:rPr>
      </w:pPr>
    </w:p>
    <w:p w:rsidR="00E003F0" w:rsidRDefault="00E003F0">
      <w:pPr>
        <w:rPr>
          <w:rFonts w:ascii="Calibri" w:hAnsi="Calibri" w:cs="Calibri"/>
        </w:rPr>
      </w:pPr>
      <w:r>
        <w:rPr>
          <w:rFonts w:ascii="Calibri" w:hAnsi="Calibri" w:cs="Calibri"/>
        </w:rPr>
        <w:br w:type="page"/>
      </w:r>
    </w:p>
    <w:p w:rsidR="00E003F0" w:rsidRDefault="00E003F0">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w:t>
      </w:r>
    </w:p>
    <w:p w:rsidR="00E003F0" w:rsidRDefault="00E003F0">
      <w:pPr>
        <w:autoSpaceDE w:val="0"/>
        <w:autoSpaceDN w:val="0"/>
        <w:adjustRightInd w:val="0"/>
        <w:spacing w:after="0" w:line="240" w:lineRule="auto"/>
        <w:jc w:val="right"/>
        <w:rPr>
          <w:rFonts w:ascii="Calibri" w:hAnsi="Calibri" w:cs="Calibri"/>
        </w:rPr>
      </w:pPr>
      <w:r>
        <w:rPr>
          <w:rFonts w:ascii="Calibri" w:hAnsi="Calibri" w:cs="Calibri"/>
        </w:rPr>
        <w:t>к Приказу</w:t>
      </w:r>
    </w:p>
    <w:p w:rsidR="00E003F0" w:rsidRDefault="00E003F0">
      <w:pPr>
        <w:autoSpaceDE w:val="0"/>
        <w:autoSpaceDN w:val="0"/>
        <w:adjustRightInd w:val="0"/>
        <w:spacing w:after="0" w:line="240" w:lineRule="auto"/>
        <w:jc w:val="right"/>
        <w:rPr>
          <w:rFonts w:ascii="Calibri" w:hAnsi="Calibri" w:cs="Calibri"/>
        </w:rPr>
      </w:pPr>
      <w:r>
        <w:rPr>
          <w:rFonts w:ascii="Calibri" w:hAnsi="Calibri" w:cs="Calibri"/>
        </w:rPr>
        <w:t>Региональной энергетической комиссии</w:t>
      </w:r>
    </w:p>
    <w:p w:rsidR="00E003F0" w:rsidRDefault="00E003F0">
      <w:pPr>
        <w:autoSpaceDE w:val="0"/>
        <w:autoSpaceDN w:val="0"/>
        <w:adjustRightInd w:val="0"/>
        <w:spacing w:after="0" w:line="240" w:lineRule="auto"/>
        <w:jc w:val="right"/>
        <w:rPr>
          <w:rFonts w:ascii="Calibri" w:hAnsi="Calibri" w:cs="Calibri"/>
        </w:rPr>
      </w:pPr>
      <w:r>
        <w:rPr>
          <w:rFonts w:ascii="Calibri" w:hAnsi="Calibri" w:cs="Calibri"/>
        </w:rPr>
        <w:t>от 19 декабря 2011 г. N 570-п</w:t>
      </w:r>
    </w:p>
    <w:p w:rsidR="00E003F0" w:rsidRDefault="00E003F0">
      <w:pPr>
        <w:autoSpaceDE w:val="0"/>
        <w:autoSpaceDN w:val="0"/>
        <w:adjustRightInd w:val="0"/>
        <w:spacing w:after="0" w:line="240" w:lineRule="auto"/>
        <w:jc w:val="right"/>
        <w:rPr>
          <w:rFonts w:ascii="Calibri" w:hAnsi="Calibri" w:cs="Calibri"/>
        </w:rPr>
      </w:pPr>
      <w:r>
        <w:rPr>
          <w:rFonts w:ascii="Calibri" w:hAnsi="Calibri" w:cs="Calibri"/>
        </w:rPr>
        <w:t>Приложение</w:t>
      </w:r>
    </w:p>
    <w:p w:rsidR="00E003F0" w:rsidRDefault="00E003F0">
      <w:pPr>
        <w:autoSpaceDE w:val="0"/>
        <w:autoSpaceDN w:val="0"/>
        <w:adjustRightInd w:val="0"/>
        <w:spacing w:after="0" w:line="240" w:lineRule="auto"/>
        <w:jc w:val="right"/>
        <w:rPr>
          <w:rFonts w:ascii="Calibri" w:hAnsi="Calibri" w:cs="Calibri"/>
        </w:rPr>
      </w:pPr>
      <w:r>
        <w:rPr>
          <w:rFonts w:ascii="Calibri" w:hAnsi="Calibri" w:cs="Calibri"/>
        </w:rPr>
        <w:t>к Приказу</w:t>
      </w:r>
    </w:p>
    <w:p w:rsidR="00E003F0" w:rsidRDefault="00E003F0">
      <w:pPr>
        <w:autoSpaceDE w:val="0"/>
        <w:autoSpaceDN w:val="0"/>
        <w:adjustRightInd w:val="0"/>
        <w:spacing w:after="0" w:line="240" w:lineRule="auto"/>
        <w:jc w:val="right"/>
        <w:rPr>
          <w:rFonts w:ascii="Calibri" w:hAnsi="Calibri" w:cs="Calibri"/>
        </w:rPr>
      </w:pPr>
      <w:r>
        <w:rPr>
          <w:rFonts w:ascii="Calibri" w:hAnsi="Calibri" w:cs="Calibri"/>
        </w:rPr>
        <w:t>Региональной энергетической комиссии</w:t>
      </w:r>
    </w:p>
    <w:p w:rsidR="00E003F0" w:rsidRDefault="00E003F0">
      <w:pPr>
        <w:autoSpaceDE w:val="0"/>
        <w:autoSpaceDN w:val="0"/>
        <w:adjustRightInd w:val="0"/>
        <w:spacing w:after="0" w:line="240" w:lineRule="auto"/>
        <w:jc w:val="right"/>
        <w:rPr>
          <w:rFonts w:ascii="Calibri" w:hAnsi="Calibri" w:cs="Calibri"/>
        </w:rPr>
      </w:pPr>
      <w:r>
        <w:rPr>
          <w:rFonts w:ascii="Calibri" w:hAnsi="Calibri" w:cs="Calibri"/>
        </w:rPr>
        <w:t>от 15 декабря 2010 г. N 301-п</w:t>
      </w:r>
    </w:p>
    <w:p w:rsidR="00E003F0" w:rsidRDefault="00E003F0">
      <w:pPr>
        <w:autoSpaceDE w:val="0"/>
        <w:autoSpaceDN w:val="0"/>
        <w:adjustRightInd w:val="0"/>
        <w:spacing w:after="0" w:line="240" w:lineRule="auto"/>
        <w:jc w:val="right"/>
        <w:rPr>
          <w:rFonts w:ascii="Calibri" w:hAnsi="Calibri" w:cs="Calibri"/>
        </w:rPr>
      </w:pPr>
    </w:p>
    <w:p w:rsidR="00E003F0" w:rsidRDefault="00E003F0">
      <w:pPr>
        <w:autoSpaceDE w:val="0"/>
        <w:autoSpaceDN w:val="0"/>
        <w:adjustRightInd w:val="0"/>
        <w:spacing w:after="0" w:line="240" w:lineRule="auto"/>
        <w:jc w:val="center"/>
        <w:rPr>
          <w:rFonts w:ascii="Calibri" w:hAnsi="Calibri" w:cs="Calibri"/>
        </w:rPr>
      </w:pPr>
      <w:r>
        <w:rPr>
          <w:rFonts w:ascii="Calibri" w:hAnsi="Calibri" w:cs="Calibri"/>
        </w:rPr>
        <w:t>ЦЕНЫ (ТАРИФЫ)</w:t>
      </w:r>
    </w:p>
    <w:p w:rsidR="00E003F0" w:rsidRDefault="00E003F0">
      <w:pPr>
        <w:autoSpaceDE w:val="0"/>
        <w:autoSpaceDN w:val="0"/>
        <w:adjustRightInd w:val="0"/>
        <w:spacing w:after="0" w:line="240" w:lineRule="auto"/>
        <w:jc w:val="center"/>
        <w:rPr>
          <w:rFonts w:ascii="Calibri" w:hAnsi="Calibri" w:cs="Calibri"/>
        </w:rPr>
      </w:pPr>
      <w:r>
        <w:rPr>
          <w:rFonts w:ascii="Calibri" w:hAnsi="Calibri" w:cs="Calibri"/>
        </w:rPr>
        <w:t xml:space="preserve">НА ЭЛЕКТРИЧЕСКУЮ ЭНЕРГИЮ ОБЩЕСТВА С </w:t>
      </w:r>
      <w:proofErr w:type="gramStart"/>
      <w:r>
        <w:rPr>
          <w:rFonts w:ascii="Calibri" w:hAnsi="Calibri" w:cs="Calibri"/>
        </w:rPr>
        <w:t>ОГРАНИЧЕННОЙ</w:t>
      </w:r>
      <w:proofErr w:type="gramEnd"/>
    </w:p>
    <w:p w:rsidR="00E003F0" w:rsidRDefault="00E003F0">
      <w:pPr>
        <w:autoSpaceDE w:val="0"/>
        <w:autoSpaceDN w:val="0"/>
        <w:adjustRightInd w:val="0"/>
        <w:spacing w:after="0" w:line="240" w:lineRule="auto"/>
        <w:jc w:val="center"/>
        <w:rPr>
          <w:rFonts w:ascii="Calibri" w:hAnsi="Calibri" w:cs="Calibri"/>
        </w:rPr>
      </w:pPr>
      <w:proofErr w:type="gramStart"/>
      <w:r>
        <w:rPr>
          <w:rFonts w:ascii="Calibri" w:hAnsi="Calibri" w:cs="Calibri"/>
        </w:rPr>
        <w:t>ОТВЕТСТВЕННОСТЬЮ "РУСЭНЕРГОСБЫТ" (Г. МОСКВА,</w:t>
      </w:r>
      <w:proofErr w:type="gramEnd"/>
    </w:p>
    <w:p w:rsidR="00E003F0" w:rsidRDefault="00E003F0">
      <w:pPr>
        <w:autoSpaceDE w:val="0"/>
        <w:autoSpaceDN w:val="0"/>
        <w:adjustRightInd w:val="0"/>
        <w:spacing w:after="0" w:line="240" w:lineRule="auto"/>
        <w:jc w:val="center"/>
        <w:rPr>
          <w:rFonts w:ascii="Calibri" w:hAnsi="Calibri" w:cs="Calibri"/>
        </w:rPr>
      </w:pPr>
      <w:proofErr w:type="gramStart"/>
      <w:r>
        <w:rPr>
          <w:rFonts w:ascii="Calibri" w:hAnsi="Calibri" w:cs="Calibri"/>
        </w:rPr>
        <w:t>ИНН 7706284124) ДЛЯ НАСЕЛЕНИЯ И ПРИРАВНЕННЫХ</w:t>
      </w:r>
      <w:proofErr w:type="gramEnd"/>
    </w:p>
    <w:p w:rsidR="00E003F0" w:rsidRDefault="00E003F0">
      <w:pPr>
        <w:autoSpaceDE w:val="0"/>
        <w:autoSpaceDN w:val="0"/>
        <w:adjustRightInd w:val="0"/>
        <w:spacing w:after="0" w:line="240" w:lineRule="auto"/>
        <w:jc w:val="center"/>
        <w:rPr>
          <w:rFonts w:ascii="Calibri" w:hAnsi="Calibri" w:cs="Calibri"/>
        </w:rPr>
      </w:pPr>
      <w:r>
        <w:rPr>
          <w:rFonts w:ascii="Calibri" w:hAnsi="Calibri" w:cs="Calibri"/>
        </w:rPr>
        <w:t>К НЕМУ КАТЕГОРИЙ ПОТРЕБИТЕЛЕЙ</w:t>
      </w:r>
    </w:p>
    <w:p w:rsidR="00E003F0" w:rsidRDefault="00E003F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1215"/>
        <w:gridCol w:w="3510"/>
        <w:gridCol w:w="1620"/>
        <w:gridCol w:w="1890"/>
        <w:gridCol w:w="1755"/>
      </w:tblGrid>
      <w:tr w:rsidR="00E003F0">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proofErr w:type="gramStart"/>
            <w:r>
              <w:rPr>
                <w:rFonts w:ascii="Calibri" w:hAnsi="Calibri" w:cs="Calibri"/>
                <w:sz w:val="22"/>
                <w:szCs w:val="22"/>
              </w:rPr>
              <w:t>п</w:t>
            </w:r>
            <w:proofErr w:type="spellEnd"/>
            <w:proofErr w:type="gramEnd"/>
            <w:r>
              <w:rPr>
                <w:rFonts w:ascii="Calibri" w:hAnsi="Calibri" w:cs="Calibri"/>
                <w:sz w:val="22"/>
                <w:szCs w:val="22"/>
              </w:rPr>
              <w:t>/</w:t>
            </w:r>
            <w:proofErr w:type="spellStart"/>
            <w:r>
              <w:rPr>
                <w:rFonts w:ascii="Calibri" w:hAnsi="Calibri" w:cs="Calibri"/>
                <w:sz w:val="22"/>
                <w:szCs w:val="22"/>
              </w:rPr>
              <w:t>п</w:t>
            </w:r>
            <w:proofErr w:type="spellEnd"/>
            <w:r>
              <w:rPr>
                <w:rFonts w:ascii="Calibri" w:hAnsi="Calibri" w:cs="Calibri"/>
                <w:sz w:val="22"/>
                <w:szCs w:val="22"/>
              </w:rPr>
              <w:t xml:space="preserve">   </w:t>
            </w:r>
          </w:p>
        </w:tc>
        <w:tc>
          <w:tcPr>
            <w:tcW w:w="3510" w:type="dxa"/>
            <w:vMerge w:val="restart"/>
            <w:tcBorders>
              <w:top w:val="single" w:sz="6" w:space="0" w:color="auto"/>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Показатель        </w:t>
            </w:r>
          </w:p>
        </w:tc>
        <w:tc>
          <w:tcPr>
            <w:tcW w:w="1620" w:type="dxa"/>
            <w:vMerge w:val="restart"/>
            <w:tcBorders>
              <w:top w:val="single" w:sz="6" w:space="0" w:color="auto"/>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Единица  </w:t>
            </w:r>
            <w:r>
              <w:rPr>
                <w:rFonts w:ascii="Calibri" w:hAnsi="Calibri" w:cs="Calibri"/>
                <w:sz w:val="22"/>
                <w:szCs w:val="22"/>
              </w:rPr>
              <w:br/>
              <w:t xml:space="preserve">измерения </w:t>
            </w:r>
          </w:p>
        </w:tc>
        <w:tc>
          <w:tcPr>
            <w:tcW w:w="3645" w:type="dxa"/>
            <w:gridSpan w:val="2"/>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Цена (тариф)       </w:t>
            </w:r>
          </w:p>
        </w:tc>
      </w:tr>
      <w:tr w:rsidR="00E003F0">
        <w:tblPrEx>
          <w:tblCellMar>
            <w:top w:w="0" w:type="dxa"/>
            <w:bottom w:w="0" w:type="dxa"/>
          </w:tblCellMar>
        </w:tblPrEx>
        <w:trPr>
          <w:cantSplit/>
          <w:trHeight w:val="360"/>
        </w:trPr>
        <w:tc>
          <w:tcPr>
            <w:tcW w:w="1215" w:type="dxa"/>
            <w:vMerge/>
            <w:tcBorders>
              <w:top w:val="nil"/>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c>
          <w:tcPr>
            <w:tcW w:w="3510" w:type="dxa"/>
            <w:vMerge/>
            <w:tcBorders>
              <w:top w:val="nil"/>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с 01.01.2012 </w:t>
            </w:r>
            <w:r>
              <w:rPr>
                <w:rFonts w:ascii="Calibri" w:hAnsi="Calibri" w:cs="Calibri"/>
                <w:sz w:val="22"/>
                <w:szCs w:val="22"/>
              </w:rPr>
              <w:br/>
              <w:t>по 30.06.2012</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с 01.07.2012</w:t>
            </w:r>
          </w:p>
        </w:tc>
      </w:tr>
      <w:tr w:rsidR="00E003F0">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    </w:t>
            </w: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4      </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5      </w:t>
            </w:r>
          </w:p>
        </w:tc>
      </w:tr>
      <w:tr w:rsidR="00E003F0">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       </w:t>
            </w:r>
          </w:p>
        </w:tc>
        <w:tc>
          <w:tcPr>
            <w:tcW w:w="8775" w:type="dxa"/>
            <w:gridSpan w:val="4"/>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Население (тарифы указываются с учетом НДС)                     </w:t>
            </w:r>
          </w:p>
        </w:tc>
      </w:tr>
      <w:tr w:rsidR="00E003F0">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1.1     </w:t>
            </w:r>
          </w:p>
        </w:tc>
        <w:tc>
          <w:tcPr>
            <w:tcW w:w="8775" w:type="dxa"/>
            <w:gridSpan w:val="4"/>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Население, за исключением </w:t>
            </w:r>
            <w:proofErr w:type="gramStart"/>
            <w:r>
              <w:rPr>
                <w:rFonts w:ascii="Calibri" w:hAnsi="Calibri" w:cs="Calibri"/>
                <w:sz w:val="22"/>
                <w:szCs w:val="22"/>
              </w:rPr>
              <w:t>указанного</w:t>
            </w:r>
            <w:proofErr w:type="gramEnd"/>
            <w:r>
              <w:rPr>
                <w:rFonts w:ascii="Calibri" w:hAnsi="Calibri" w:cs="Calibri"/>
                <w:sz w:val="22"/>
                <w:szCs w:val="22"/>
              </w:rPr>
              <w:t xml:space="preserve"> в пунктах 1.2 и 1.3        </w:t>
            </w:r>
          </w:p>
        </w:tc>
      </w:tr>
      <w:tr w:rsidR="00E003F0">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1.1.1   </w:t>
            </w:r>
          </w:p>
        </w:tc>
        <w:tc>
          <w:tcPr>
            <w:tcW w:w="8775" w:type="dxa"/>
            <w:gridSpan w:val="4"/>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В пределах социальной нормы электропотребления                  </w:t>
            </w:r>
          </w:p>
        </w:tc>
      </w:tr>
      <w:tr w:rsidR="00E003F0">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1.1.1.1 </w:t>
            </w: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Одноставочный</w:t>
            </w:r>
            <w:proofErr w:type="spellEnd"/>
            <w:r>
              <w:rPr>
                <w:rFonts w:ascii="Calibri" w:hAnsi="Calibri" w:cs="Calibri"/>
                <w:sz w:val="22"/>
                <w:szCs w:val="22"/>
              </w:rPr>
              <w:t xml:space="preserve"> тариф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1,52</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1,60</w:t>
            </w:r>
          </w:p>
        </w:tc>
      </w:tr>
      <w:tr w:rsidR="00E003F0">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1.1.1.2 </w:t>
            </w:r>
          </w:p>
        </w:tc>
        <w:tc>
          <w:tcPr>
            <w:tcW w:w="8775" w:type="dxa"/>
            <w:gridSpan w:val="4"/>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двум зонам суток                   </w:t>
            </w:r>
          </w:p>
        </w:tc>
      </w:tr>
      <w:tr w:rsidR="00E003F0">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1,76</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1,85</w:t>
            </w:r>
          </w:p>
        </w:tc>
      </w:tr>
      <w:tr w:rsidR="00E003F0">
        <w:tblPrEx>
          <w:tblCellMar>
            <w:top w:w="0" w:type="dxa"/>
            <w:bottom w:w="0" w:type="dxa"/>
          </w:tblCellMar>
        </w:tblPrEx>
        <w:trPr>
          <w:cantSplit/>
          <w:trHeight w:val="240"/>
        </w:trPr>
        <w:tc>
          <w:tcPr>
            <w:tcW w:w="1215" w:type="dxa"/>
            <w:vMerge/>
            <w:tcBorders>
              <w:top w:val="nil"/>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0,97</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1,02</w:t>
            </w:r>
          </w:p>
        </w:tc>
      </w:tr>
      <w:tr w:rsidR="00E003F0">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1.1.1.3 </w:t>
            </w:r>
          </w:p>
        </w:tc>
        <w:tc>
          <w:tcPr>
            <w:tcW w:w="8775" w:type="dxa"/>
            <w:gridSpan w:val="4"/>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трем зонам суток                   </w:t>
            </w:r>
          </w:p>
        </w:tc>
      </w:tr>
      <w:tr w:rsidR="00E003F0">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1,76</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1,85</w:t>
            </w:r>
          </w:p>
        </w:tc>
      </w:tr>
      <w:tr w:rsidR="00E003F0">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Полупиковая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1,52</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1,60</w:t>
            </w:r>
          </w:p>
        </w:tc>
      </w:tr>
      <w:tr w:rsidR="00E003F0">
        <w:tblPrEx>
          <w:tblCellMar>
            <w:top w:w="0" w:type="dxa"/>
            <w:bottom w:w="0" w:type="dxa"/>
          </w:tblCellMar>
        </w:tblPrEx>
        <w:trPr>
          <w:cantSplit/>
          <w:trHeight w:val="240"/>
        </w:trPr>
        <w:tc>
          <w:tcPr>
            <w:tcW w:w="1215" w:type="dxa"/>
            <w:vMerge/>
            <w:tcBorders>
              <w:top w:val="nil"/>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0,97</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1,02</w:t>
            </w:r>
          </w:p>
        </w:tc>
      </w:tr>
      <w:tr w:rsidR="00E003F0">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1.1.2   </w:t>
            </w:r>
          </w:p>
        </w:tc>
        <w:tc>
          <w:tcPr>
            <w:tcW w:w="7020" w:type="dxa"/>
            <w:gridSpan w:val="3"/>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Сверх социальной нормы электропотребления          </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r>
      <w:tr w:rsidR="00E003F0">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1.1.2.1 </w:t>
            </w: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Одноставочный</w:t>
            </w:r>
            <w:proofErr w:type="spellEnd"/>
            <w:r>
              <w:rPr>
                <w:rFonts w:ascii="Calibri" w:hAnsi="Calibri" w:cs="Calibri"/>
                <w:sz w:val="22"/>
                <w:szCs w:val="22"/>
              </w:rPr>
              <w:t xml:space="preserve"> тариф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2,44</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2,58</w:t>
            </w:r>
          </w:p>
        </w:tc>
      </w:tr>
      <w:tr w:rsidR="00E003F0">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1.1.2.2 </w:t>
            </w:r>
          </w:p>
        </w:tc>
        <w:tc>
          <w:tcPr>
            <w:tcW w:w="7020" w:type="dxa"/>
            <w:gridSpan w:val="3"/>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двум зонам суток      </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r>
      <w:tr w:rsidR="00E003F0">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3,07</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3,24</w:t>
            </w:r>
          </w:p>
        </w:tc>
      </w:tr>
      <w:tr w:rsidR="00E003F0">
        <w:tblPrEx>
          <w:tblCellMar>
            <w:top w:w="0" w:type="dxa"/>
            <w:bottom w:w="0" w:type="dxa"/>
          </w:tblCellMar>
        </w:tblPrEx>
        <w:trPr>
          <w:cantSplit/>
          <w:trHeight w:val="240"/>
        </w:trPr>
        <w:tc>
          <w:tcPr>
            <w:tcW w:w="1215" w:type="dxa"/>
            <w:vMerge/>
            <w:tcBorders>
              <w:top w:val="nil"/>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0,97</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1,02</w:t>
            </w:r>
          </w:p>
        </w:tc>
      </w:tr>
      <w:tr w:rsidR="00E003F0">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1.1.2.3 </w:t>
            </w:r>
          </w:p>
        </w:tc>
        <w:tc>
          <w:tcPr>
            <w:tcW w:w="7020" w:type="dxa"/>
            <w:gridSpan w:val="3"/>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трем зонам суток      </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r>
      <w:tr w:rsidR="00E003F0">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3,07</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3,24</w:t>
            </w:r>
          </w:p>
        </w:tc>
      </w:tr>
      <w:tr w:rsidR="00E003F0">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Полупиковая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2,44</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2,58</w:t>
            </w:r>
          </w:p>
        </w:tc>
      </w:tr>
      <w:tr w:rsidR="00E003F0">
        <w:tblPrEx>
          <w:tblCellMar>
            <w:top w:w="0" w:type="dxa"/>
            <w:bottom w:w="0" w:type="dxa"/>
          </w:tblCellMar>
        </w:tblPrEx>
        <w:trPr>
          <w:cantSplit/>
          <w:trHeight w:val="240"/>
        </w:trPr>
        <w:tc>
          <w:tcPr>
            <w:tcW w:w="1215" w:type="dxa"/>
            <w:vMerge/>
            <w:tcBorders>
              <w:top w:val="nil"/>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0,97</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1,02</w:t>
            </w:r>
          </w:p>
        </w:tc>
      </w:tr>
      <w:tr w:rsidR="00E003F0">
        <w:tblPrEx>
          <w:tblCellMar>
            <w:top w:w="0" w:type="dxa"/>
            <w:bottom w:w="0" w:type="dxa"/>
          </w:tblCellMar>
        </w:tblPrEx>
        <w:trPr>
          <w:cantSplit/>
          <w:trHeight w:val="480"/>
        </w:trPr>
        <w:tc>
          <w:tcPr>
            <w:tcW w:w="121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1.2     </w:t>
            </w:r>
          </w:p>
        </w:tc>
        <w:tc>
          <w:tcPr>
            <w:tcW w:w="8775" w:type="dxa"/>
            <w:gridSpan w:val="4"/>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Население, проживающее в городских населенных пунктах в домах,  </w:t>
            </w:r>
            <w:r>
              <w:rPr>
                <w:rFonts w:ascii="Calibri" w:hAnsi="Calibri" w:cs="Calibri"/>
                <w:sz w:val="22"/>
                <w:szCs w:val="22"/>
              </w:rPr>
              <w:br/>
              <w:t xml:space="preserve">оборудованных в установленном порядке стационарными             </w:t>
            </w:r>
            <w:r>
              <w:rPr>
                <w:rFonts w:ascii="Calibri" w:hAnsi="Calibri" w:cs="Calibri"/>
                <w:sz w:val="22"/>
                <w:szCs w:val="22"/>
              </w:rPr>
              <w:br/>
              <w:t xml:space="preserve">электроплитами и (или) электроотопительными установками         </w:t>
            </w:r>
          </w:p>
        </w:tc>
      </w:tr>
      <w:tr w:rsidR="00E003F0">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1.2.1   </w:t>
            </w:r>
          </w:p>
        </w:tc>
        <w:tc>
          <w:tcPr>
            <w:tcW w:w="7020" w:type="dxa"/>
            <w:gridSpan w:val="3"/>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В пределах социальной нормы электропотребления     </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r>
      <w:tr w:rsidR="00E003F0">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1.2.1.1 </w:t>
            </w: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Одноставочный</w:t>
            </w:r>
            <w:proofErr w:type="spellEnd"/>
            <w:r>
              <w:rPr>
                <w:rFonts w:ascii="Calibri" w:hAnsi="Calibri" w:cs="Calibri"/>
                <w:sz w:val="22"/>
                <w:szCs w:val="22"/>
              </w:rPr>
              <w:t xml:space="preserve"> тариф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1,06</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1,12</w:t>
            </w:r>
          </w:p>
        </w:tc>
      </w:tr>
      <w:tr w:rsidR="00E003F0">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1.2.1.2 </w:t>
            </w:r>
          </w:p>
        </w:tc>
        <w:tc>
          <w:tcPr>
            <w:tcW w:w="7020" w:type="dxa"/>
            <w:gridSpan w:val="3"/>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двум зонам суток      </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r>
      <w:tr w:rsidR="00E003F0">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1,23</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1,30</w:t>
            </w:r>
          </w:p>
        </w:tc>
      </w:tr>
      <w:tr w:rsidR="00E003F0">
        <w:tblPrEx>
          <w:tblCellMar>
            <w:top w:w="0" w:type="dxa"/>
            <w:bottom w:w="0" w:type="dxa"/>
          </w:tblCellMar>
        </w:tblPrEx>
        <w:trPr>
          <w:cantSplit/>
          <w:trHeight w:val="240"/>
        </w:trPr>
        <w:tc>
          <w:tcPr>
            <w:tcW w:w="1215" w:type="dxa"/>
            <w:vMerge/>
            <w:tcBorders>
              <w:top w:val="nil"/>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0,68</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0,72</w:t>
            </w:r>
          </w:p>
        </w:tc>
      </w:tr>
      <w:tr w:rsidR="00E003F0">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1.2.1.3 </w:t>
            </w:r>
          </w:p>
        </w:tc>
        <w:tc>
          <w:tcPr>
            <w:tcW w:w="7020" w:type="dxa"/>
            <w:gridSpan w:val="3"/>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трем зонам суток      </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r>
      <w:tr w:rsidR="00E003F0">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1,23</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1,30</w:t>
            </w:r>
          </w:p>
        </w:tc>
      </w:tr>
      <w:tr w:rsidR="00E003F0">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Полупиковая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1,06</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1,12</w:t>
            </w:r>
          </w:p>
        </w:tc>
      </w:tr>
      <w:tr w:rsidR="00E003F0">
        <w:tblPrEx>
          <w:tblCellMar>
            <w:top w:w="0" w:type="dxa"/>
            <w:bottom w:w="0" w:type="dxa"/>
          </w:tblCellMar>
        </w:tblPrEx>
        <w:trPr>
          <w:cantSplit/>
          <w:trHeight w:val="240"/>
        </w:trPr>
        <w:tc>
          <w:tcPr>
            <w:tcW w:w="1215" w:type="dxa"/>
            <w:vMerge/>
            <w:tcBorders>
              <w:top w:val="nil"/>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0,68</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0,72</w:t>
            </w:r>
          </w:p>
        </w:tc>
      </w:tr>
      <w:tr w:rsidR="00E003F0">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1.2.2   </w:t>
            </w:r>
          </w:p>
        </w:tc>
        <w:tc>
          <w:tcPr>
            <w:tcW w:w="7020" w:type="dxa"/>
            <w:gridSpan w:val="3"/>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Сверх социальной нормы электропотребления          </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r>
      <w:tr w:rsidR="00E003F0">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lastRenderedPageBreak/>
              <w:t xml:space="preserve">1.2.2.1 </w:t>
            </w: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Одноставочный</w:t>
            </w:r>
            <w:proofErr w:type="spellEnd"/>
            <w:r>
              <w:rPr>
                <w:rFonts w:ascii="Calibri" w:hAnsi="Calibri" w:cs="Calibri"/>
                <w:sz w:val="22"/>
                <w:szCs w:val="22"/>
              </w:rPr>
              <w:t xml:space="preserve"> тариф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1,70</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1,80</w:t>
            </w:r>
          </w:p>
        </w:tc>
      </w:tr>
      <w:tr w:rsidR="00E003F0">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1.2.2.2 </w:t>
            </w:r>
          </w:p>
        </w:tc>
        <w:tc>
          <w:tcPr>
            <w:tcW w:w="7020" w:type="dxa"/>
            <w:gridSpan w:val="3"/>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двум зонам суток      </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r>
      <w:tr w:rsidR="00E003F0">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2,15</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2,27</w:t>
            </w:r>
          </w:p>
        </w:tc>
      </w:tr>
      <w:tr w:rsidR="00E003F0">
        <w:tblPrEx>
          <w:tblCellMar>
            <w:top w:w="0" w:type="dxa"/>
            <w:bottom w:w="0" w:type="dxa"/>
          </w:tblCellMar>
        </w:tblPrEx>
        <w:trPr>
          <w:cantSplit/>
          <w:trHeight w:val="240"/>
        </w:trPr>
        <w:tc>
          <w:tcPr>
            <w:tcW w:w="1215" w:type="dxa"/>
            <w:vMerge/>
            <w:tcBorders>
              <w:top w:val="nil"/>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0,68</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0,72</w:t>
            </w:r>
          </w:p>
        </w:tc>
      </w:tr>
      <w:tr w:rsidR="00E003F0">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1.2.2.3 </w:t>
            </w:r>
          </w:p>
        </w:tc>
        <w:tc>
          <w:tcPr>
            <w:tcW w:w="8775" w:type="dxa"/>
            <w:gridSpan w:val="4"/>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трем зонам суток                   </w:t>
            </w:r>
          </w:p>
        </w:tc>
      </w:tr>
      <w:tr w:rsidR="00E003F0">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2,15</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2,27</w:t>
            </w:r>
          </w:p>
        </w:tc>
      </w:tr>
      <w:tr w:rsidR="00E003F0">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Полупиковая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1,70</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1,80</w:t>
            </w:r>
          </w:p>
        </w:tc>
      </w:tr>
      <w:tr w:rsidR="00E003F0">
        <w:tblPrEx>
          <w:tblCellMar>
            <w:top w:w="0" w:type="dxa"/>
            <w:bottom w:w="0" w:type="dxa"/>
          </w:tblCellMar>
        </w:tblPrEx>
        <w:trPr>
          <w:cantSplit/>
          <w:trHeight w:val="240"/>
        </w:trPr>
        <w:tc>
          <w:tcPr>
            <w:tcW w:w="1215" w:type="dxa"/>
            <w:vMerge/>
            <w:tcBorders>
              <w:top w:val="nil"/>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0,68</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0,72</w:t>
            </w:r>
          </w:p>
        </w:tc>
      </w:tr>
      <w:tr w:rsidR="00E003F0">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1.3     </w:t>
            </w:r>
          </w:p>
        </w:tc>
        <w:tc>
          <w:tcPr>
            <w:tcW w:w="8775" w:type="dxa"/>
            <w:gridSpan w:val="4"/>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Население, проживающее в сельских населенных пунктах            </w:t>
            </w:r>
          </w:p>
        </w:tc>
      </w:tr>
      <w:tr w:rsidR="00E003F0">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1.3.1   </w:t>
            </w:r>
          </w:p>
        </w:tc>
        <w:tc>
          <w:tcPr>
            <w:tcW w:w="8775" w:type="dxa"/>
            <w:gridSpan w:val="4"/>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В пределах социальной нормы электропотребления                  </w:t>
            </w:r>
          </w:p>
        </w:tc>
      </w:tr>
      <w:tr w:rsidR="00E003F0">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1.3.1.1 </w:t>
            </w: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Одноставочный</w:t>
            </w:r>
            <w:proofErr w:type="spellEnd"/>
            <w:r>
              <w:rPr>
                <w:rFonts w:ascii="Calibri" w:hAnsi="Calibri" w:cs="Calibri"/>
                <w:sz w:val="22"/>
                <w:szCs w:val="22"/>
              </w:rPr>
              <w:t xml:space="preserve"> тариф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1,06</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1,12</w:t>
            </w:r>
          </w:p>
        </w:tc>
      </w:tr>
      <w:tr w:rsidR="00E003F0">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1.3.1.2 </w:t>
            </w:r>
          </w:p>
        </w:tc>
        <w:tc>
          <w:tcPr>
            <w:tcW w:w="7020" w:type="dxa"/>
            <w:gridSpan w:val="3"/>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двум зонам суток      </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r>
      <w:tr w:rsidR="00E003F0">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1,23</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1,30</w:t>
            </w:r>
          </w:p>
        </w:tc>
      </w:tr>
      <w:tr w:rsidR="00E003F0">
        <w:tblPrEx>
          <w:tblCellMar>
            <w:top w:w="0" w:type="dxa"/>
            <w:bottom w:w="0" w:type="dxa"/>
          </w:tblCellMar>
        </w:tblPrEx>
        <w:trPr>
          <w:cantSplit/>
          <w:trHeight w:val="240"/>
        </w:trPr>
        <w:tc>
          <w:tcPr>
            <w:tcW w:w="1215" w:type="dxa"/>
            <w:vMerge/>
            <w:tcBorders>
              <w:top w:val="nil"/>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0,68</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0,72</w:t>
            </w:r>
          </w:p>
        </w:tc>
      </w:tr>
      <w:tr w:rsidR="00E003F0">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1.3.1.3 </w:t>
            </w:r>
          </w:p>
        </w:tc>
        <w:tc>
          <w:tcPr>
            <w:tcW w:w="8775" w:type="dxa"/>
            <w:gridSpan w:val="4"/>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трем зонам суток                   </w:t>
            </w:r>
          </w:p>
        </w:tc>
      </w:tr>
      <w:tr w:rsidR="00E003F0">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1,23</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1,30</w:t>
            </w:r>
          </w:p>
        </w:tc>
      </w:tr>
      <w:tr w:rsidR="00E003F0">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Полупиковая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1,06</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1,12</w:t>
            </w:r>
          </w:p>
        </w:tc>
      </w:tr>
      <w:tr w:rsidR="00E003F0">
        <w:tblPrEx>
          <w:tblCellMar>
            <w:top w:w="0" w:type="dxa"/>
            <w:bottom w:w="0" w:type="dxa"/>
          </w:tblCellMar>
        </w:tblPrEx>
        <w:trPr>
          <w:cantSplit/>
          <w:trHeight w:val="240"/>
        </w:trPr>
        <w:tc>
          <w:tcPr>
            <w:tcW w:w="1215" w:type="dxa"/>
            <w:vMerge/>
            <w:tcBorders>
              <w:top w:val="nil"/>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0,68</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0,72</w:t>
            </w:r>
          </w:p>
        </w:tc>
      </w:tr>
      <w:tr w:rsidR="00E003F0">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1.3.2   </w:t>
            </w:r>
          </w:p>
        </w:tc>
        <w:tc>
          <w:tcPr>
            <w:tcW w:w="8775" w:type="dxa"/>
            <w:gridSpan w:val="4"/>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Сверх социальной нормы электропотребления                       </w:t>
            </w:r>
          </w:p>
        </w:tc>
      </w:tr>
      <w:tr w:rsidR="00E003F0">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1.3.2.1 </w:t>
            </w: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Одноставочный</w:t>
            </w:r>
            <w:proofErr w:type="spellEnd"/>
            <w:r>
              <w:rPr>
                <w:rFonts w:ascii="Calibri" w:hAnsi="Calibri" w:cs="Calibri"/>
                <w:sz w:val="22"/>
                <w:szCs w:val="22"/>
              </w:rPr>
              <w:t xml:space="preserve"> тариф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1,70</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1,80</w:t>
            </w:r>
          </w:p>
        </w:tc>
      </w:tr>
      <w:tr w:rsidR="00E003F0">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1.3.2.2 </w:t>
            </w:r>
          </w:p>
        </w:tc>
        <w:tc>
          <w:tcPr>
            <w:tcW w:w="7020" w:type="dxa"/>
            <w:gridSpan w:val="3"/>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двум зонам суток      </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r>
      <w:tr w:rsidR="00E003F0">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2,15</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2,27</w:t>
            </w:r>
          </w:p>
        </w:tc>
      </w:tr>
      <w:tr w:rsidR="00E003F0">
        <w:tblPrEx>
          <w:tblCellMar>
            <w:top w:w="0" w:type="dxa"/>
            <w:bottom w:w="0" w:type="dxa"/>
          </w:tblCellMar>
        </w:tblPrEx>
        <w:trPr>
          <w:cantSplit/>
          <w:trHeight w:val="240"/>
        </w:trPr>
        <w:tc>
          <w:tcPr>
            <w:tcW w:w="1215" w:type="dxa"/>
            <w:vMerge/>
            <w:tcBorders>
              <w:top w:val="nil"/>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0,68</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0,72</w:t>
            </w:r>
          </w:p>
        </w:tc>
      </w:tr>
      <w:tr w:rsidR="00E003F0">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1.3.2.3 </w:t>
            </w:r>
          </w:p>
        </w:tc>
        <w:tc>
          <w:tcPr>
            <w:tcW w:w="8775" w:type="dxa"/>
            <w:gridSpan w:val="4"/>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трем зонам суток                   </w:t>
            </w:r>
          </w:p>
        </w:tc>
      </w:tr>
      <w:tr w:rsidR="00E003F0">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2,15</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2,27</w:t>
            </w:r>
          </w:p>
        </w:tc>
      </w:tr>
      <w:tr w:rsidR="00E003F0">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Полупиковая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1,70</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1,80</w:t>
            </w:r>
          </w:p>
        </w:tc>
      </w:tr>
      <w:tr w:rsidR="00E003F0">
        <w:tblPrEx>
          <w:tblCellMar>
            <w:top w:w="0" w:type="dxa"/>
            <w:bottom w:w="0" w:type="dxa"/>
          </w:tblCellMar>
        </w:tblPrEx>
        <w:trPr>
          <w:cantSplit/>
          <w:trHeight w:val="240"/>
        </w:trPr>
        <w:tc>
          <w:tcPr>
            <w:tcW w:w="1215" w:type="dxa"/>
            <w:vMerge/>
            <w:tcBorders>
              <w:top w:val="nil"/>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0,68</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0,72</w:t>
            </w:r>
          </w:p>
        </w:tc>
      </w:tr>
      <w:tr w:rsidR="00E003F0">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2       </w:t>
            </w:r>
          </w:p>
        </w:tc>
        <w:tc>
          <w:tcPr>
            <w:tcW w:w="8775" w:type="dxa"/>
            <w:gridSpan w:val="4"/>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Потребители, приравненные к населению (тарифы указываются с     </w:t>
            </w:r>
            <w:r>
              <w:rPr>
                <w:rFonts w:ascii="Calibri" w:hAnsi="Calibri" w:cs="Calibri"/>
                <w:sz w:val="22"/>
                <w:szCs w:val="22"/>
              </w:rPr>
              <w:br/>
              <w:t xml:space="preserve">учетом НДС)                                                     </w:t>
            </w:r>
          </w:p>
        </w:tc>
      </w:tr>
      <w:tr w:rsidR="00E003F0">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2.1     </w:t>
            </w: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Одноставочный</w:t>
            </w:r>
            <w:proofErr w:type="spellEnd"/>
            <w:r>
              <w:rPr>
                <w:rFonts w:ascii="Calibri" w:hAnsi="Calibri" w:cs="Calibri"/>
                <w:sz w:val="22"/>
                <w:szCs w:val="22"/>
              </w:rPr>
              <w:t xml:space="preserve"> тариф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2,44</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2,58</w:t>
            </w:r>
          </w:p>
        </w:tc>
      </w:tr>
      <w:tr w:rsidR="00E003F0">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2.2     </w:t>
            </w:r>
          </w:p>
        </w:tc>
        <w:tc>
          <w:tcPr>
            <w:tcW w:w="8775" w:type="dxa"/>
            <w:gridSpan w:val="4"/>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двум зонам суток                   </w:t>
            </w:r>
          </w:p>
        </w:tc>
      </w:tr>
      <w:tr w:rsidR="00E003F0">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3,07</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3,24</w:t>
            </w:r>
          </w:p>
        </w:tc>
      </w:tr>
      <w:tr w:rsidR="00E003F0">
        <w:tblPrEx>
          <w:tblCellMar>
            <w:top w:w="0" w:type="dxa"/>
            <w:bottom w:w="0" w:type="dxa"/>
          </w:tblCellMar>
        </w:tblPrEx>
        <w:trPr>
          <w:cantSplit/>
          <w:trHeight w:val="240"/>
        </w:trPr>
        <w:tc>
          <w:tcPr>
            <w:tcW w:w="1215" w:type="dxa"/>
            <w:vMerge/>
            <w:tcBorders>
              <w:top w:val="nil"/>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0,97</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1,02</w:t>
            </w:r>
          </w:p>
        </w:tc>
      </w:tr>
      <w:tr w:rsidR="00E003F0">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2.3     </w:t>
            </w:r>
          </w:p>
        </w:tc>
        <w:tc>
          <w:tcPr>
            <w:tcW w:w="8775" w:type="dxa"/>
            <w:gridSpan w:val="4"/>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трем зонам суток                   </w:t>
            </w:r>
          </w:p>
        </w:tc>
      </w:tr>
      <w:tr w:rsidR="00E003F0">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Пиковая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3,07</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3,24</w:t>
            </w:r>
          </w:p>
        </w:tc>
      </w:tr>
      <w:tr w:rsidR="00E003F0">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Полупиковая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2,44</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2,58</w:t>
            </w:r>
          </w:p>
        </w:tc>
      </w:tr>
      <w:tr w:rsidR="00E003F0">
        <w:tblPrEx>
          <w:tblCellMar>
            <w:top w:w="0" w:type="dxa"/>
            <w:bottom w:w="0" w:type="dxa"/>
          </w:tblCellMar>
        </w:tblPrEx>
        <w:trPr>
          <w:cantSplit/>
          <w:trHeight w:val="240"/>
        </w:trPr>
        <w:tc>
          <w:tcPr>
            <w:tcW w:w="1215" w:type="dxa"/>
            <w:vMerge/>
            <w:tcBorders>
              <w:top w:val="nil"/>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62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proofErr w:type="spellStart"/>
            <w:r>
              <w:rPr>
                <w:rFonts w:ascii="Calibri" w:hAnsi="Calibri" w:cs="Calibri"/>
                <w:sz w:val="22"/>
                <w:szCs w:val="22"/>
              </w:rPr>
              <w:t>руб</w:t>
            </w:r>
            <w:proofErr w:type="spellEnd"/>
            <w:r>
              <w:rPr>
                <w:rFonts w:ascii="Calibri" w:hAnsi="Calibri" w:cs="Calibri"/>
                <w:sz w:val="22"/>
                <w:szCs w:val="22"/>
              </w:rPr>
              <w:t>/</w:t>
            </w:r>
            <w:proofErr w:type="spellStart"/>
            <w:r>
              <w:rPr>
                <w:rFonts w:ascii="Calibri" w:hAnsi="Calibri" w:cs="Calibri"/>
                <w:sz w:val="22"/>
                <w:szCs w:val="22"/>
              </w:rPr>
              <w:t>кВт</w:t>
            </w:r>
            <w:proofErr w:type="gramStart"/>
            <w:r>
              <w:rPr>
                <w:rFonts w:ascii="Calibri" w:hAnsi="Calibri" w:cs="Calibri"/>
                <w:sz w:val="22"/>
                <w:szCs w:val="22"/>
              </w:rPr>
              <w:t>.ч</w:t>
            </w:r>
            <w:proofErr w:type="spellEnd"/>
            <w:proofErr w:type="gramEnd"/>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0,97</w:t>
            </w:r>
          </w:p>
        </w:tc>
        <w:tc>
          <w:tcPr>
            <w:tcW w:w="1755" w:type="dxa"/>
            <w:tcBorders>
              <w:top w:val="single" w:sz="6" w:space="0" w:color="auto"/>
              <w:left w:val="single" w:sz="6" w:space="0" w:color="auto"/>
              <w:bottom w:val="single" w:sz="6" w:space="0" w:color="auto"/>
              <w:right w:val="single" w:sz="6" w:space="0" w:color="auto"/>
            </w:tcBorders>
          </w:tcPr>
          <w:p w:rsidR="00E003F0" w:rsidRDefault="00E003F0">
            <w:pPr>
              <w:pStyle w:val="ConsPlusCell"/>
              <w:widowControl/>
              <w:rPr>
                <w:rFonts w:ascii="Calibri" w:hAnsi="Calibri" w:cs="Calibri"/>
                <w:sz w:val="22"/>
                <w:szCs w:val="22"/>
              </w:rPr>
            </w:pPr>
            <w:r>
              <w:rPr>
                <w:rFonts w:ascii="Calibri" w:hAnsi="Calibri" w:cs="Calibri"/>
                <w:sz w:val="22"/>
                <w:szCs w:val="22"/>
              </w:rPr>
              <w:t>1,02</w:t>
            </w:r>
          </w:p>
        </w:tc>
      </w:tr>
    </w:tbl>
    <w:p w:rsidR="00E003F0" w:rsidRDefault="00E003F0">
      <w:pPr>
        <w:autoSpaceDE w:val="0"/>
        <w:autoSpaceDN w:val="0"/>
        <w:adjustRightInd w:val="0"/>
        <w:spacing w:after="0" w:line="240" w:lineRule="auto"/>
        <w:ind w:firstLine="540"/>
        <w:jc w:val="both"/>
        <w:rPr>
          <w:rFonts w:ascii="Calibri" w:hAnsi="Calibri" w:cs="Calibri"/>
        </w:rPr>
      </w:pPr>
    </w:p>
    <w:p w:rsidR="00E003F0" w:rsidRDefault="00E003F0">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003F0" w:rsidRDefault="00E003F0">
      <w:pPr>
        <w:autoSpaceDE w:val="0"/>
        <w:autoSpaceDN w:val="0"/>
        <w:adjustRightInd w:val="0"/>
        <w:spacing w:after="0" w:line="240" w:lineRule="auto"/>
        <w:ind w:firstLine="540"/>
        <w:jc w:val="both"/>
        <w:rPr>
          <w:rFonts w:ascii="Calibri" w:hAnsi="Calibri" w:cs="Calibri"/>
        </w:rPr>
      </w:pPr>
      <w:r>
        <w:rPr>
          <w:rFonts w:ascii="Calibri" w:hAnsi="Calibri" w:cs="Calibri"/>
        </w:rPr>
        <w:t>1. Дифференцированные по зонам суток тарифы на электрическую энергию применяются только при наличии у потребителя соответствующих средств коммерческого учета.</w:t>
      </w:r>
    </w:p>
    <w:p w:rsidR="00E003F0" w:rsidRDefault="00E003F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тарифам, указанным в </w:t>
      </w:r>
      <w:hyperlink r:id="rId11" w:history="1">
        <w:r>
          <w:rPr>
            <w:rFonts w:ascii="Calibri" w:hAnsi="Calibri" w:cs="Calibri"/>
            <w:color w:val="0000FF"/>
          </w:rPr>
          <w:t>пункте 1.1.1</w:t>
        </w:r>
      </w:hyperlink>
      <w:r>
        <w:rPr>
          <w:rFonts w:ascii="Calibri" w:hAnsi="Calibri" w:cs="Calibri"/>
        </w:rPr>
        <w:t>, рассчитываются также садоводческие, огороднические или дачные некоммерческие объединения граждан, хозяйственные постройки физических лиц (погреба, сараи и иные сооружения аналогичного назначения), содержащиеся за счет прихожан религиозные организации, общественные организации инвалидов.</w:t>
      </w:r>
    </w:p>
    <w:p w:rsidR="00E003F0" w:rsidRDefault="00E003F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тарифам, указанным в </w:t>
      </w:r>
      <w:hyperlink r:id="rId12" w:history="1">
        <w:r>
          <w:rPr>
            <w:rFonts w:ascii="Calibri" w:hAnsi="Calibri" w:cs="Calibri"/>
            <w:color w:val="0000FF"/>
          </w:rPr>
          <w:t>пункте 2</w:t>
        </w:r>
      </w:hyperlink>
      <w:r>
        <w:rPr>
          <w:rFonts w:ascii="Calibri" w:hAnsi="Calibri" w:cs="Calibri"/>
        </w:rPr>
        <w:t>, рассчитываются некоммерческие объединения граждан (гаражно-строительные, гаражные кооперативы) и отдельно стоящие гаражи, принадлежащие гражданам, в части приобретаемого объема электрической энергии в целях потребления на коммунально-бытовые нужды граждан и не используемого для осуществления коммерческой деятельности.</w:t>
      </w:r>
    </w:p>
    <w:p w:rsidR="00E003F0" w:rsidRDefault="00E003F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По тарифам, указанным в </w:t>
      </w:r>
      <w:hyperlink r:id="rId13" w:history="1">
        <w:r>
          <w:rPr>
            <w:rFonts w:ascii="Calibri" w:hAnsi="Calibri" w:cs="Calibri"/>
            <w:color w:val="0000FF"/>
          </w:rPr>
          <w:t>пункте 1</w:t>
        </w:r>
      </w:hyperlink>
      <w:r>
        <w:rPr>
          <w:rFonts w:ascii="Calibri" w:hAnsi="Calibri" w:cs="Calibri"/>
        </w:rPr>
        <w:t>, в зависимости от оборудования (</w:t>
      </w:r>
      <w:proofErr w:type="spellStart"/>
      <w:r>
        <w:rPr>
          <w:rFonts w:ascii="Calibri" w:hAnsi="Calibri" w:cs="Calibri"/>
        </w:rPr>
        <w:t>необорудования</w:t>
      </w:r>
      <w:proofErr w:type="spellEnd"/>
      <w:r>
        <w:rPr>
          <w:rFonts w:ascii="Calibri" w:hAnsi="Calibri" w:cs="Calibri"/>
        </w:rPr>
        <w:t xml:space="preserve">) домов в установленном порядке стационарными электроплитами и (или) электроотопительными </w:t>
      </w:r>
      <w:r>
        <w:rPr>
          <w:rFonts w:ascii="Calibri" w:hAnsi="Calibri" w:cs="Calibri"/>
        </w:rPr>
        <w:lastRenderedPageBreak/>
        <w:t xml:space="preserve">установками рассчитываются также следующие потребители, приравненные к населению: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жилые помещения в общежитиях</w:t>
      </w:r>
      <w:proofErr w:type="gramEnd"/>
      <w:r>
        <w:rPr>
          <w:rFonts w:ascii="Calibri" w:hAnsi="Calibri" w:cs="Calibri"/>
        </w:rPr>
        <w:t xml:space="preserve">, </w:t>
      </w:r>
      <w:proofErr w:type="gramStart"/>
      <w:r>
        <w:rPr>
          <w:rFonts w:ascii="Calibri" w:hAnsi="Calibri" w:cs="Calibri"/>
        </w:rPr>
        <w:t>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населения и объемах электроэнергии, израсходованной на места общего пользования в целях потребления на коммунально-бытовые</w:t>
      </w:r>
      <w:proofErr w:type="gramEnd"/>
      <w:r>
        <w:rPr>
          <w:rFonts w:ascii="Calibri" w:hAnsi="Calibri" w:cs="Calibri"/>
        </w:rPr>
        <w:t xml:space="preserve"> </w:t>
      </w:r>
      <w:proofErr w:type="gramStart"/>
      <w:r>
        <w:rPr>
          <w:rFonts w:ascii="Calibri" w:hAnsi="Calibri" w:cs="Calibri"/>
        </w:rPr>
        <w:t>нужды граждан и не используемого для осуществления коммерческой (профессиональной) деятельности;</w:t>
      </w:r>
      <w:proofErr w:type="gramEnd"/>
      <w:r>
        <w:rPr>
          <w:rFonts w:ascii="Calibri" w:hAnsi="Calibri" w:cs="Calibri"/>
        </w:rPr>
        <w:t xml:space="preserve"> </w:t>
      </w:r>
      <w:proofErr w:type="gramStart"/>
      <w:r>
        <w:rPr>
          <w:rFonts w:ascii="Calibri" w:hAnsi="Calibri" w:cs="Calibri"/>
        </w:rPr>
        <w:t xml:space="preserve">гарантирующие поставщики, </w:t>
      </w:r>
      <w:proofErr w:type="spellStart"/>
      <w:r>
        <w:rPr>
          <w:rFonts w:ascii="Calibri" w:hAnsi="Calibri" w:cs="Calibri"/>
        </w:rPr>
        <w:t>энергосбытовые</w:t>
      </w:r>
      <w:proofErr w:type="spellEnd"/>
      <w:r>
        <w:rPr>
          <w:rFonts w:ascii="Calibri" w:hAnsi="Calibri" w:cs="Calibri"/>
        </w:rPr>
        <w:t xml:space="preserve">, </w:t>
      </w:r>
      <w:proofErr w:type="spellStart"/>
      <w:r>
        <w:rPr>
          <w:rFonts w:ascii="Calibri" w:hAnsi="Calibri" w:cs="Calibri"/>
        </w:rPr>
        <w:t>энергоснабжающие</w:t>
      </w:r>
      <w:proofErr w:type="spellEnd"/>
      <w:r>
        <w:rPr>
          <w:rFonts w:ascii="Calibri" w:hAnsi="Calibri" w:cs="Calibri"/>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w:t>
      </w:r>
      <w:proofErr w:type="spellStart"/>
      <w:r>
        <w:rPr>
          <w:rFonts w:ascii="Calibri" w:hAnsi="Calibri" w:cs="Calibri"/>
        </w:rPr>
        <w:t>коммунально</w:t>
      </w:r>
      <w:proofErr w:type="spellEnd"/>
      <w:r>
        <w:rPr>
          <w:rFonts w:ascii="Calibri" w:hAnsi="Calibri" w:cs="Calibri"/>
        </w:rPr>
        <w:t xml:space="preserve"> - бытовые нужды граждан и не используемого для осуществления коммерческой (профессиональной) деятельности;</w:t>
      </w:r>
      <w:proofErr w:type="gramEnd"/>
      <w:r>
        <w:rPr>
          <w:rFonts w:ascii="Calibri" w:hAnsi="Calibri" w:cs="Calibri"/>
        </w:rPr>
        <w:t xml:space="preserve"> </w:t>
      </w:r>
      <w:proofErr w:type="gramStart"/>
      <w:r>
        <w:rPr>
          <w:rFonts w:ascii="Calibri" w:hAnsi="Calibri" w:cs="Calibri"/>
        </w:rPr>
        <w:t>юридические лица, в части приобретаемого объема электрической энергии (мощности) в целях потребления осужденными в помещениях для их содержания, при условии наличия раздельного учета для указанных помещений; юридические и физические лица, в части приобретаемого объема электрической энергии (мощности) в целях потребления на коммунально-бытовые нужды в населенных пунктах, жилых зонах при воинских частях, рассчитывающихся по договору энергоснабжения (купли-продажи) по общему счетчику.</w:t>
      </w:r>
      <w:proofErr w:type="gramEnd"/>
    </w:p>
    <w:p w:rsidR="00E003F0" w:rsidRDefault="00E003F0">
      <w:pPr>
        <w:autoSpaceDE w:val="0"/>
        <w:autoSpaceDN w:val="0"/>
        <w:adjustRightInd w:val="0"/>
        <w:spacing w:after="0" w:line="240" w:lineRule="auto"/>
        <w:ind w:firstLine="540"/>
        <w:jc w:val="both"/>
        <w:rPr>
          <w:rFonts w:ascii="Calibri" w:hAnsi="Calibri" w:cs="Calibri"/>
        </w:rPr>
      </w:pPr>
    </w:p>
    <w:p w:rsidR="00E003F0" w:rsidRDefault="00E003F0">
      <w:pPr>
        <w:autoSpaceDE w:val="0"/>
        <w:autoSpaceDN w:val="0"/>
        <w:adjustRightInd w:val="0"/>
        <w:spacing w:after="0" w:line="240" w:lineRule="auto"/>
        <w:ind w:firstLine="540"/>
        <w:jc w:val="both"/>
        <w:rPr>
          <w:rFonts w:ascii="Calibri" w:hAnsi="Calibri" w:cs="Calibri"/>
        </w:rPr>
      </w:pPr>
    </w:p>
    <w:p w:rsidR="00E003F0" w:rsidRDefault="00E003F0">
      <w:pPr>
        <w:pStyle w:val="ConsPlusNonformat"/>
        <w:widowControl/>
        <w:pBdr>
          <w:top w:val="single" w:sz="6" w:space="0" w:color="auto"/>
        </w:pBdr>
        <w:rPr>
          <w:sz w:val="2"/>
          <w:szCs w:val="2"/>
        </w:rPr>
      </w:pPr>
    </w:p>
    <w:p w:rsidR="00AA681E" w:rsidRDefault="00AA681E"/>
    <w:sectPr w:rsidR="00AA681E" w:rsidSect="00A411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003F0"/>
    <w:rsid w:val="000005AA"/>
    <w:rsid w:val="0000216F"/>
    <w:rsid w:val="000211BB"/>
    <w:rsid w:val="000314C7"/>
    <w:rsid w:val="00065D1C"/>
    <w:rsid w:val="00072852"/>
    <w:rsid w:val="00077AAF"/>
    <w:rsid w:val="00080B15"/>
    <w:rsid w:val="00095B83"/>
    <w:rsid w:val="000A15BA"/>
    <w:rsid w:val="000C04E9"/>
    <w:rsid w:val="000D05D4"/>
    <w:rsid w:val="000D5636"/>
    <w:rsid w:val="000E105F"/>
    <w:rsid w:val="000E4FCC"/>
    <w:rsid w:val="000E59B0"/>
    <w:rsid w:val="000E664D"/>
    <w:rsid w:val="000F182A"/>
    <w:rsid w:val="000F2D28"/>
    <w:rsid w:val="000F5236"/>
    <w:rsid w:val="001068B7"/>
    <w:rsid w:val="00123120"/>
    <w:rsid w:val="00130584"/>
    <w:rsid w:val="00144212"/>
    <w:rsid w:val="00164391"/>
    <w:rsid w:val="00166D68"/>
    <w:rsid w:val="00190AD7"/>
    <w:rsid w:val="001B0F6B"/>
    <w:rsid w:val="001C18D2"/>
    <w:rsid w:val="001D463B"/>
    <w:rsid w:val="001D61E7"/>
    <w:rsid w:val="001E6DFA"/>
    <w:rsid w:val="001E7AD6"/>
    <w:rsid w:val="00200110"/>
    <w:rsid w:val="0020371B"/>
    <w:rsid w:val="002062BC"/>
    <w:rsid w:val="002172B2"/>
    <w:rsid w:val="00220631"/>
    <w:rsid w:val="002268BB"/>
    <w:rsid w:val="002833E5"/>
    <w:rsid w:val="002A1617"/>
    <w:rsid w:val="002A30D2"/>
    <w:rsid w:val="002A46DD"/>
    <w:rsid w:val="002D69AE"/>
    <w:rsid w:val="002E3CB8"/>
    <w:rsid w:val="002F1F88"/>
    <w:rsid w:val="002F57EC"/>
    <w:rsid w:val="002F69FF"/>
    <w:rsid w:val="00304AF2"/>
    <w:rsid w:val="0031789D"/>
    <w:rsid w:val="003247A3"/>
    <w:rsid w:val="0034337C"/>
    <w:rsid w:val="003633AC"/>
    <w:rsid w:val="00371EFD"/>
    <w:rsid w:val="00380546"/>
    <w:rsid w:val="00384416"/>
    <w:rsid w:val="00385C33"/>
    <w:rsid w:val="00393E55"/>
    <w:rsid w:val="00395B1C"/>
    <w:rsid w:val="003A1530"/>
    <w:rsid w:val="003B6A70"/>
    <w:rsid w:val="003D4F58"/>
    <w:rsid w:val="004033CB"/>
    <w:rsid w:val="00411C62"/>
    <w:rsid w:val="00411E0B"/>
    <w:rsid w:val="0042149B"/>
    <w:rsid w:val="004229AC"/>
    <w:rsid w:val="00424F6C"/>
    <w:rsid w:val="00454BB6"/>
    <w:rsid w:val="0046381A"/>
    <w:rsid w:val="00474D41"/>
    <w:rsid w:val="00475AEC"/>
    <w:rsid w:val="0048635D"/>
    <w:rsid w:val="004A2B97"/>
    <w:rsid w:val="004B76B0"/>
    <w:rsid w:val="004D390F"/>
    <w:rsid w:val="004D446A"/>
    <w:rsid w:val="004F32BB"/>
    <w:rsid w:val="004F61F9"/>
    <w:rsid w:val="005014ED"/>
    <w:rsid w:val="00524A05"/>
    <w:rsid w:val="00541084"/>
    <w:rsid w:val="00560763"/>
    <w:rsid w:val="005664F1"/>
    <w:rsid w:val="00570050"/>
    <w:rsid w:val="0059603E"/>
    <w:rsid w:val="005B3C01"/>
    <w:rsid w:val="005B4276"/>
    <w:rsid w:val="005D3902"/>
    <w:rsid w:val="005E5D4C"/>
    <w:rsid w:val="00621D1C"/>
    <w:rsid w:val="006221BD"/>
    <w:rsid w:val="00631C4B"/>
    <w:rsid w:val="00646DB8"/>
    <w:rsid w:val="00654CA6"/>
    <w:rsid w:val="00690BC4"/>
    <w:rsid w:val="006A7C5A"/>
    <w:rsid w:val="006C5743"/>
    <w:rsid w:val="006E605C"/>
    <w:rsid w:val="00706314"/>
    <w:rsid w:val="00706644"/>
    <w:rsid w:val="007159DA"/>
    <w:rsid w:val="007216AD"/>
    <w:rsid w:val="00721AC5"/>
    <w:rsid w:val="00733539"/>
    <w:rsid w:val="007709EC"/>
    <w:rsid w:val="00777DF2"/>
    <w:rsid w:val="00780B52"/>
    <w:rsid w:val="00785FE5"/>
    <w:rsid w:val="007A2F0E"/>
    <w:rsid w:val="007B0460"/>
    <w:rsid w:val="007C100F"/>
    <w:rsid w:val="007C6099"/>
    <w:rsid w:val="007C6DC9"/>
    <w:rsid w:val="007D2DF9"/>
    <w:rsid w:val="007E6F61"/>
    <w:rsid w:val="007F0A6F"/>
    <w:rsid w:val="008008A9"/>
    <w:rsid w:val="00806371"/>
    <w:rsid w:val="00817242"/>
    <w:rsid w:val="00826144"/>
    <w:rsid w:val="00827B8F"/>
    <w:rsid w:val="008418B4"/>
    <w:rsid w:val="00851676"/>
    <w:rsid w:val="00895800"/>
    <w:rsid w:val="008E1244"/>
    <w:rsid w:val="008E6E90"/>
    <w:rsid w:val="008F5B1B"/>
    <w:rsid w:val="00913D7C"/>
    <w:rsid w:val="0092191A"/>
    <w:rsid w:val="0094165A"/>
    <w:rsid w:val="00951392"/>
    <w:rsid w:val="00952136"/>
    <w:rsid w:val="00954C85"/>
    <w:rsid w:val="00955F6E"/>
    <w:rsid w:val="00961492"/>
    <w:rsid w:val="00964F32"/>
    <w:rsid w:val="00970640"/>
    <w:rsid w:val="00975510"/>
    <w:rsid w:val="00995596"/>
    <w:rsid w:val="009C07FB"/>
    <w:rsid w:val="009D0965"/>
    <w:rsid w:val="009E6970"/>
    <w:rsid w:val="00A04B0D"/>
    <w:rsid w:val="00A3540C"/>
    <w:rsid w:val="00A4485B"/>
    <w:rsid w:val="00A803F0"/>
    <w:rsid w:val="00A84DEA"/>
    <w:rsid w:val="00AA681E"/>
    <w:rsid w:val="00AB62D5"/>
    <w:rsid w:val="00AC2EA2"/>
    <w:rsid w:val="00AC6BB2"/>
    <w:rsid w:val="00AC7C2A"/>
    <w:rsid w:val="00AD684B"/>
    <w:rsid w:val="00AE0833"/>
    <w:rsid w:val="00B27D11"/>
    <w:rsid w:val="00B34657"/>
    <w:rsid w:val="00B51C6D"/>
    <w:rsid w:val="00B5530C"/>
    <w:rsid w:val="00B74883"/>
    <w:rsid w:val="00B769F6"/>
    <w:rsid w:val="00B90DF6"/>
    <w:rsid w:val="00B946FE"/>
    <w:rsid w:val="00BA3ECD"/>
    <w:rsid w:val="00BB120B"/>
    <w:rsid w:val="00BE030B"/>
    <w:rsid w:val="00BE72A3"/>
    <w:rsid w:val="00C05CFE"/>
    <w:rsid w:val="00C15C1C"/>
    <w:rsid w:val="00C21392"/>
    <w:rsid w:val="00C215B9"/>
    <w:rsid w:val="00C21C06"/>
    <w:rsid w:val="00C36150"/>
    <w:rsid w:val="00C50B5C"/>
    <w:rsid w:val="00C664EB"/>
    <w:rsid w:val="00C91ADC"/>
    <w:rsid w:val="00C94DB6"/>
    <w:rsid w:val="00CA5BB0"/>
    <w:rsid w:val="00CF0B0A"/>
    <w:rsid w:val="00CF1E63"/>
    <w:rsid w:val="00D31F27"/>
    <w:rsid w:val="00D529B3"/>
    <w:rsid w:val="00DA5044"/>
    <w:rsid w:val="00DB0043"/>
    <w:rsid w:val="00DB0FD2"/>
    <w:rsid w:val="00DB7932"/>
    <w:rsid w:val="00DD4AA0"/>
    <w:rsid w:val="00DD5CFF"/>
    <w:rsid w:val="00DF7A93"/>
    <w:rsid w:val="00E003F0"/>
    <w:rsid w:val="00E0370E"/>
    <w:rsid w:val="00E03863"/>
    <w:rsid w:val="00E03D04"/>
    <w:rsid w:val="00E13E28"/>
    <w:rsid w:val="00E26B39"/>
    <w:rsid w:val="00E45CEF"/>
    <w:rsid w:val="00E514FF"/>
    <w:rsid w:val="00E63C76"/>
    <w:rsid w:val="00E76738"/>
    <w:rsid w:val="00E90A76"/>
    <w:rsid w:val="00E94DDD"/>
    <w:rsid w:val="00EA1319"/>
    <w:rsid w:val="00EA41AB"/>
    <w:rsid w:val="00EF5FC0"/>
    <w:rsid w:val="00EF7F82"/>
    <w:rsid w:val="00F27235"/>
    <w:rsid w:val="00F37415"/>
    <w:rsid w:val="00F510EF"/>
    <w:rsid w:val="00F53018"/>
    <w:rsid w:val="00F57E85"/>
    <w:rsid w:val="00F60B5D"/>
    <w:rsid w:val="00F669D0"/>
    <w:rsid w:val="00F80EC8"/>
    <w:rsid w:val="00F917F9"/>
    <w:rsid w:val="00F9407B"/>
    <w:rsid w:val="00FA6198"/>
    <w:rsid w:val="00FC567A"/>
    <w:rsid w:val="00FF4BD4"/>
    <w:rsid w:val="00FF52AC"/>
    <w:rsid w:val="00FF7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003F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003F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003F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DEF99863699788EF4558D917672C745255A59704443186E5ACC5A6C97491DD20FL" TargetMode="External"/><Relationship Id="rId13" Type="http://schemas.openxmlformats.org/officeDocument/2006/relationships/hyperlink" Target="consultantplus://offline/ref=BC0D242A2D740DC8DAEB2A5F9A650BA6039B125F05C4FE6AEF2817BC881BD5ED20CF4C7BEBB1A8BB435941E908L" TargetMode="External"/><Relationship Id="rId3" Type="http://schemas.openxmlformats.org/officeDocument/2006/relationships/webSettings" Target="webSettings.xml"/><Relationship Id="rId7" Type="http://schemas.openxmlformats.org/officeDocument/2006/relationships/hyperlink" Target="consultantplus://offline/ref=38BDEF99863699788EF44B80871A2DC8472C04507644414E3A0597073BD90EL" TargetMode="External"/><Relationship Id="rId12" Type="http://schemas.openxmlformats.org/officeDocument/2006/relationships/hyperlink" Target="consultantplus://offline/ref=BC0D242A2D740DC8DAEB2A5F9A650BA6039B125F05C4FE6AEF2817BC881BD5ED20CF4C7BEBB1A8BB435948E909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BDEF99863699788EF4558D917672C745255A5971404318675ACC5A6C97491D2F5F6D73C31DBF1ED7E44CDB08L" TargetMode="External"/><Relationship Id="rId11" Type="http://schemas.openxmlformats.org/officeDocument/2006/relationships/hyperlink" Target="consultantplus://offline/ref=BC0D242A2D740DC8DAEB2A5F9A650BA6039B125F05C4FE6AEF2817BC881BD5ED20CF4C7BEBB1A8BB435941E90EL" TargetMode="External"/><Relationship Id="rId5" Type="http://schemas.openxmlformats.org/officeDocument/2006/relationships/hyperlink" Target="consultantplus://offline/ref=38BDEF99863699788EF44B80871A2DC8472F025D7548414E3A0597073BD90EL" TargetMode="External"/><Relationship Id="rId15" Type="http://schemas.openxmlformats.org/officeDocument/2006/relationships/theme" Target="theme/theme1.xml"/><Relationship Id="rId10" Type="http://schemas.openxmlformats.org/officeDocument/2006/relationships/hyperlink" Target="consultantplus://offline/ref=38BDEF99863699788EF4558D917672C745255A5971444811645ACC5A6C97491D2F5F6D73C31DBF1ED7E54CDB0DL" TargetMode="External"/><Relationship Id="rId4" Type="http://schemas.openxmlformats.org/officeDocument/2006/relationships/hyperlink" Target="consultantplus://offline/ref=38BDEF99863699788EF44B80871A2DC8472C07547548414E3A0597073BD90EL" TargetMode="External"/><Relationship Id="rId9" Type="http://schemas.openxmlformats.org/officeDocument/2006/relationships/hyperlink" Target="consultantplus://offline/ref=38BDEF99863699788EF4558D917672C745255A59704443186E5ACC5A6C97491D2F5F6D73C31DBF1ED7E548DB0D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1651</Words>
  <Characters>9413</Characters>
  <Application>Microsoft Office Word</Application>
  <DocSecurity>0</DocSecurity>
  <Lines>78</Lines>
  <Paragraphs>22</Paragraphs>
  <ScaleCrop>false</ScaleCrop>
  <Company/>
  <LinksUpToDate>false</LinksUpToDate>
  <CharactersWithSpaces>11042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2012-02-13T11:52:00Z</dcterms:created>
  <dcterms:modified xsi:type="dcterms:W3CDTF">2012-02-13T11:53:00Z</dcterms:modified>
</cp:coreProperties>
</file>