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 ПО ЦЕНОВОЙ И ТАРИФНОЙ ПОЛИТИКЕ ОБЛАСТИ</w:t>
      </w: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июня 2015 г. N 19/3</w:t>
      </w: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КОМИТЕТА</w:t>
      </w: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ЦЕНОВОЙ И ТАРИФНОЙ ПОЛИТИКЕ ОБЛАСТИ ОТ 29.12.2014 N 69/3</w:t>
      </w: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N 35-ФЗ "Об электроэнергетике", постановлениями Правительства Российской Федерации от 29 декабря 2011 года </w:t>
      </w:r>
      <w:hyperlink r:id="rId6" w:history="1">
        <w:r>
          <w:rPr>
            <w:rFonts w:ascii="Calibri" w:hAnsi="Calibri" w:cs="Calibri"/>
            <w:color w:val="0000FF"/>
          </w:rPr>
          <w:t>N 1178</w:t>
        </w:r>
      </w:hyperlink>
      <w:r>
        <w:rPr>
          <w:rFonts w:ascii="Calibri" w:hAnsi="Calibri" w:cs="Calibri"/>
        </w:rPr>
        <w:t xml:space="preserve"> "О ценообразовании в области регулируемых цен (тарифов) в электроэнергетике", от 11 мая 2015 года </w:t>
      </w:r>
      <w:hyperlink r:id="rId7" w:history="1">
        <w:r>
          <w:rPr>
            <w:rFonts w:ascii="Calibri" w:hAnsi="Calibri" w:cs="Calibri"/>
            <w:color w:val="0000FF"/>
          </w:rPr>
          <w:t>N 458</w:t>
        </w:r>
      </w:hyperlink>
      <w:r>
        <w:rPr>
          <w:rFonts w:ascii="Calibri" w:hAnsi="Calibri" w:cs="Calibri"/>
        </w:rPr>
        <w:t xml:space="preserve"> "Об утверждении изменений,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(общероссийской) электрической сетью",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10 октября 2014 года N 225-э/1 "О предельных уровнях тарифов на электрическую энергию (мощность) на 2015 год", </w:t>
      </w:r>
      <w:hyperlink r:id="rId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комитете по ценовой и тарифной политике области, утвержденным постановлением Правительства Новгородской области от 09.09.2013 N 161, комитет по ценовой и тарифной политике области постановляет:</w:t>
      </w: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изменения в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комитета по ценовой и тарифной политике области от 29.12.2014 N 69/3 "О единых (котловых) тарифах на услуги по передаче электрической энергии по сетям Новгородской области на 2015 год", изложив </w:t>
      </w:r>
      <w:hyperlink r:id="rId11" w:history="1">
        <w:r>
          <w:rPr>
            <w:rFonts w:ascii="Calibri" w:hAnsi="Calibri" w:cs="Calibri"/>
            <w:color w:val="0000FF"/>
          </w:rPr>
          <w:t>приложения N 1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 xml:space="preserve"> в редакции:</w:t>
      </w: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1</w:t>
      </w: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ценовой</w:t>
      </w: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тарифной политике области</w:t>
      </w: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29.12.2014 N 69/3</w:t>
      </w: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ЕДИНЫЕ (КОТЛОВЫЕ) ТАРИФЫ</w:t>
      </w: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НОВГОРОДСКОЙ ОБЛАСТИ, ПОСТАВЛЯЕМОЙ ПРОЧИМ ПОТРЕБИТЕЛЯМ</w:t>
      </w: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2015 ГОД</w:t>
      </w: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280A2F" w:rsidSect="00FC01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tbl>
      <w:tblPr>
        <w:tblW w:w="15025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557"/>
        <w:gridCol w:w="1701"/>
        <w:gridCol w:w="1304"/>
        <w:gridCol w:w="850"/>
        <w:gridCol w:w="1247"/>
        <w:gridCol w:w="1191"/>
        <w:gridCol w:w="1191"/>
        <w:gridCol w:w="1304"/>
      </w:tblGrid>
      <w:tr w:rsidR="00280A2F" w:rsidTr="00280A2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280A2F" w:rsidTr="00280A2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BH-1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280A2F" w:rsidTr="00280A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280A2F" w:rsidTr="00280A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280A2F" w:rsidTr="00280A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4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280A2F" w:rsidTr="00280A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руб./МВт/мес.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746934,10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699244,20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852589,79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928673,52</w:t>
            </w:r>
          </w:p>
        </w:tc>
      </w:tr>
      <w:tr w:rsidR="00280A2F" w:rsidTr="00280A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руб./МВт/ч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106,90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299,04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786,36</w:t>
            </w:r>
          </w:p>
        </w:tc>
      </w:tr>
      <w:tr w:rsidR="00280A2F" w:rsidTr="00280A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1,15127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1,32529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2,05662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2,93895</w:t>
            </w:r>
          </w:p>
        </w:tc>
      </w:tr>
      <w:tr w:rsidR="00280A2F" w:rsidTr="00280A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570530,58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491233,38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-26,84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76376,61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2947,43</w:t>
            </w:r>
          </w:p>
        </w:tc>
      </w:tr>
      <w:tr w:rsidR="00280A2F" w:rsidTr="00280A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руб./МВт/ч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429,6561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588,89206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-3,21133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240,40815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17,57997</w:t>
            </w:r>
          </w:p>
        </w:tc>
      </w:tr>
      <w:tr w:rsidR="00280A2F" w:rsidTr="00280A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280A2F" w:rsidTr="00280A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4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280A2F" w:rsidTr="00280A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руб./МВт/мес.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802921,95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828276,16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804119,19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880414,10</w:t>
            </w:r>
          </w:p>
        </w:tc>
      </w:tr>
      <w:tr w:rsidR="00280A2F" w:rsidTr="00280A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руб./МВт/ч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348,74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802,23</w:t>
            </w:r>
          </w:p>
        </w:tc>
      </w:tr>
      <w:tr w:rsidR="00280A2F" w:rsidTr="00280A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1,20883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1,34644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2,15595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3,00883</w:t>
            </w:r>
          </w:p>
        </w:tc>
      </w:tr>
      <w:tr w:rsidR="00280A2F" w:rsidTr="00280A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555927,98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569742,23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1909,04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43226,25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-58949,54</w:t>
            </w:r>
          </w:p>
        </w:tc>
      </w:tr>
      <w:tr w:rsidR="00280A2F" w:rsidTr="00280A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руб./МВт/ч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418,1971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643,9221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256,3881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142,6685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-439,5460</w:t>
            </w:r>
          </w:p>
        </w:tc>
      </w:tr>
    </w:tbl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Размер экономически обоснованных единых (котловых) тарифов на услуги по передаче электрической энергии по сетям Новгородской области на 2015 год:</w:t>
      </w: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827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6380"/>
        <w:gridCol w:w="1588"/>
        <w:gridCol w:w="1587"/>
        <w:gridCol w:w="1474"/>
        <w:gridCol w:w="1361"/>
        <w:gridCol w:w="1587"/>
      </w:tblGrid>
      <w:tr w:rsidR="00280A2F" w:rsidTr="00280A2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0A2F" w:rsidTr="00280A2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280A2F" w:rsidTr="00280A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80A2F" w:rsidTr="00280A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в Новгородской области:</w:t>
            </w:r>
          </w:p>
        </w:tc>
      </w:tr>
      <w:tr w:rsidR="00280A2F" w:rsidTr="00280A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280A2F" w:rsidTr="00280A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3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тариф:</w:t>
            </w:r>
          </w:p>
        </w:tc>
      </w:tr>
      <w:tr w:rsidR="00280A2F" w:rsidTr="00280A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руб./МВт/мес.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323887,00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707000,83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709526,65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911455,51</w:t>
            </w:r>
          </w:p>
        </w:tc>
      </w:tr>
      <w:tr w:rsidR="00280A2F" w:rsidTr="00280A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руб./МВт/ч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108,61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229,16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353,55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808,69</w:t>
            </w:r>
          </w:p>
        </w:tc>
      </w:tr>
      <w:tr w:rsidR="00280A2F" w:rsidTr="00280A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0,65416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1,35670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1,82877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2,98362</w:t>
            </w:r>
          </w:p>
        </w:tc>
      </w:tr>
      <w:tr w:rsidR="00280A2F" w:rsidTr="00280A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280A2F" w:rsidTr="00280A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13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280A2F" w:rsidTr="00280A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руб./МВт/мес.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334331,06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641115,07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740638,93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1055789,01</w:t>
            </w:r>
          </w:p>
        </w:tc>
      </w:tr>
      <w:tr w:rsidR="00280A2F" w:rsidTr="00280A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руб./МВт/ч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348,74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802,23</w:t>
            </w:r>
          </w:p>
        </w:tc>
      </w:tr>
      <w:tr w:rsidR="00280A2F" w:rsidTr="00280A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0,65489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1,12225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2,01828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3,36362</w:t>
            </w:r>
          </w:p>
        </w:tc>
      </w:tr>
      <w:tr w:rsidR="00280A2F" w:rsidTr="00280A2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7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с указанием необходимой валовой выручки (без учета оплаты потерь), HBB которой учтена при утверждении (расчете) единых (котловых) тарифов на услуги по передаче электрической энергии в Новгородской области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HBB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Новгородской области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280A2F" w:rsidTr="00280A2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280A2F" w:rsidTr="00280A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Северо-Запада"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2826068,24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7573,56</w:t>
            </w:r>
          </w:p>
        </w:tc>
      </w:tr>
      <w:tr w:rsidR="00280A2F" w:rsidTr="00280A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Новгородоблэлектро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912683,71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115059,40</w:t>
            </w:r>
          </w:p>
        </w:tc>
      </w:tr>
      <w:tr w:rsidR="00280A2F" w:rsidTr="00280A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Индивидуальный предприниматель </w:t>
            </w:r>
            <w:proofErr w:type="spellStart"/>
            <w:r>
              <w:rPr>
                <w:rFonts w:ascii="Calibri" w:hAnsi="Calibri" w:cs="Calibri"/>
              </w:rPr>
              <w:t>Аликин</w:t>
            </w:r>
            <w:proofErr w:type="spellEnd"/>
            <w:r>
              <w:rPr>
                <w:rFonts w:ascii="Calibri" w:hAnsi="Calibri" w:cs="Calibri"/>
              </w:rPr>
              <w:t xml:space="preserve"> Вадим Генрихович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1460,47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0A2F" w:rsidTr="00280A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"Электрические сети"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5654,72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0A2F" w:rsidTr="00280A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Индивидуальный предприниматель Салтыков Сергей Анатольевич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392,72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0A2F" w:rsidTr="00280A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"Фирма "</w:t>
            </w:r>
            <w:proofErr w:type="spellStart"/>
            <w:r>
              <w:rPr>
                <w:rFonts w:ascii="Calibri" w:hAnsi="Calibri" w:cs="Calibri"/>
              </w:rPr>
              <w:t>Элком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1660,77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0A2F" w:rsidTr="00280A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"ВПК-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1461,88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0A2F" w:rsidTr="00280A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"Труб-Инвест"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1121,03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0A2F" w:rsidTr="00280A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"Газпром 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1406,94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0A2F" w:rsidTr="00280A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ТранснефтьЭлектросетьСервис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25524,62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0A2F" w:rsidTr="00280A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Горэлектросеть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1080,00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0A2F" w:rsidTr="00280A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13590,49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0A2F" w:rsidTr="00280A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Теплоэнергосервис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13631,00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0A2F" w:rsidTr="00280A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Октябрьская железная дорога - филиал ОАО "РЖД"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19716,44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0A2F" w:rsidTr="00280A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"Энергосистемы"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1951,70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0A2F" w:rsidTr="00280A2F"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3827404,72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122632,96</w:t>
            </w:r>
          </w:p>
        </w:tc>
      </w:tr>
    </w:tbl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Показатели для целей расчета единых (котловых) тарифов на услуги по передаче электрической энергии по сетям Новгородской области на 2015 год:</w:t>
      </w: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025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3175"/>
        <w:gridCol w:w="794"/>
        <w:gridCol w:w="624"/>
        <w:gridCol w:w="1134"/>
        <w:gridCol w:w="1134"/>
        <w:gridCol w:w="1077"/>
        <w:gridCol w:w="1134"/>
        <w:gridCol w:w="142"/>
        <w:gridCol w:w="567"/>
        <w:gridCol w:w="142"/>
        <w:gridCol w:w="992"/>
        <w:gridCol w:w="142"/>
        <w:gridCol w:w="1134"/>
        <w:gridCol w:w="1020"/>
        <w:gridCol w:w="1020"/>
      </w:tblGrid>
      <w:tr w:rsidR="00280A2F" w:rsidTr="00280A2F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5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280A2F" w:rsidTr="00280A2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5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280A2F" w:rsidTr="00280A2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BH-I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BH-I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280A2F" w:rsidTr="00280A2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280A2F" w:rsidTr="00280A2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в Новгородской области:</w:t>
            </w:r>
          </w:p>
        </w:tc>
      </w:tr>
      <w:tr w:rsidR="00280A2F" w:rsidTr="00280A2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кВт/ч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443,12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884,91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318,28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405,81</w:t>
            </w:r>
          </w:p>
        </w:tc>
      </w:tr>
      <w:tr w:rsidR="00280A2F" w:rsidTr="00280A2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42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потребителей:</w:t>
            </w:r>
          </w:p>
        </w:tc>
      </w:tr>
      <w:tr w:rsidR="00280A2F" w:rsidTr="00280A2F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42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потребителей, за исключением указанного в пунктах 1.1.2 и 1.1.3:</w:t>
            </w:r>
          </w:p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</w:t>
            </w:r>
            <w:r>
              <w:rPr>
                <w:rFonts w:ascii="Calibri" w:hAnsi="Calibri" w:cs="Calibri"/>
              </w:rPr>
              <w:lastRenderedPageBreak/>
              <w:t>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280A2F" w:rsidTr="00280A2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кВт/ч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4,8716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168,5812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4,4974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156,7915</w:t>
            </w:r>
          </w:p>
        </w:tc>
      </w:tr>
      <w:tr w:rsidR="00280A2F" w:rsidTr="00280A2F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142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280A2F" w:rsidTr="00280A2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кВт/ч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12,0699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11,2085</w:t>
            </w:r>
          </w:p>
        </w:tc>
      </w:tr>
      <w:tr w:rsidR="00280A2F" w:rsidTr="00280A2F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142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и приравненные к ним:</w:t>
            </w:r>
          </w:p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280A2F" w:rsidTr="00280A2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кВт/ч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92,6773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5,3507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101,5611</w:t>
            </w:r>
          </w:p>
        </w:tc>
      </w:tr>
      <w:tr w:rsidR="00280A2F" w:rsidTr="00280A2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142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Приравненные к населению категории потребителей, за исключением указанных в пункте 71(1) Основ ценообразования:</w:t>
            </w:r>
          </w:p>
        </w:tc>
      </w:tr>
      <w:tr w:rsidR="00280A2F" w:rsidTr="00280A2F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1.1.4.1</w:t>
            </w:r>
          </w:p>
        </w:tc>
        <w:tc>
          <w:tcPr>
            <w:tcW w:w="142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280A2F" w:rsidTr="00280A2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кВт/ч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</w:t>
            </w:r>
          </w:p>
        </w:tc>
      </w:tr>
      <w:tr w:rsidR="00280A2F" w:rsidTr="00280A2F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1.1.4.2</w:t>
            </w:r>
          </w:p>
        </w:tc>
        <w:tc>
          <w:tcPr>
            <w:tcW w:w="142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280A2F" w:rsidTr="00280A2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кВт/ч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0,1336</w:t>
            </w:r>
          </w:p>
        </w:tc>
      </w:tr>
      <w:tr w:rsidR="00280A2F" w:rsidTr="00280A2F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1.1.4.3</w:t>
            </w:r>
          </w:p>
        </w:tc>
        <w:tc>
          <w:tcPr>
            <w:tcW w:w="142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280A2F" w:rsidTr="00280A2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кВт/ч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1,6987</w:t>
            </w:r>
          </w:p>
        </w:tc>
        <w:tc>
          <w:tcPr>
            <w:tcW w:w="5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1,6493</w:t>
            </w:r>
          </w:p>
        </w:tc>
      </w:tr>
      <w:tr w:rsidR="00280A2F" w:rsidTr="00280A2F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1.1.4.4</w:t>
            </w:r>
          </w:p>
        </w:tc>
        <w:tc>
          <w:tcPr>
            <w:tcW w:w="142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280A2F" w:rsidTr="00280A2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кВт/ч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0,5966</w:t>
            </w:r>
          </w:p>
        </w:tc>
        <w:tc>
          <w:tcPr>
            <w:tcW w:w="5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0,5899</w:t>
            </w:r>
          </w:p>
        </w:tc>
      </w:tr>
      <w:tr w:rsidR="00280A2F" w:rsidTr="00280A2F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1.1.4.5</w:t>
            </w:r>
          </w:p>
        </w:tc>
        <w:tc>
          <w:tcPr>
            <w:tcW w:w="142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280A2F" w:rsidTr="00280A2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кВт/ч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1,5611</w:t>
            </w:r>
          </w:p>
        </w:tc>
        <w:tc>
          <w:tcPr>
            <w:tcW w:w="5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1,5604</w:t>
            </w:r>
          </w:p>
        </w:tc>
      </w:tr>
      <w:tr w:rsidR="00280A2F" w:rsidTr="00280A2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потребителям - не относящимся к населению и приравненным к нему категориям потребителей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кВт/ч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834,1654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8,3579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317,6956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167,6584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7,4459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302,9838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134,1146</w:t>
            </w:r>
          </w:p>
        </w:tc>
      </w:tr>
      <w:tr w:rsidR="00280A2F" w:rsidTr="00280A2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заявленной мощности всех потребителей, оплачивающих услуги по </w:t>
            </w:r>
            <w:r>
              <w:rPr>
                <w:rFonts w:ascii="Calibri" w:hAnsi="Calibri" w:cs="Calibri"/>
              </w:rPr>
              <w:lastRenderedPageBreak/>
              <w:t>передаче по единым (котловым) тарифам на услуги по передаче электрической. Энергии, в т.ч.: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МВт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115,61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119,58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164,09</w:t>
            </w:r>
          </w:p>
        </w:tc>
      </w:tr>
      <w:tr w:rsidR="00280A2F" w:rsidTr="00280A2F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</w:t>
            </w:r>
          </w:p>
        </w:tc>
        <w:tc>
          <w:tcPr>
            <w:tcW w:w="142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потребителей:</w:t>
            </w:r>
          </w:p>
        </w:tc>
      </w:tr>
      <w:tr w:rsidR="00280A2F" w:rsidTr="00280A2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6,4547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111,4593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6,0859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108,0641</w:t>
            </w:r>
          </w:p>
        </w:tc>
      </w:tr>
      <w:tr w:rsidR="00280A2F" w:rsidTr="00280A2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193,9954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109,1525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64,7698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202,6438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113,49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56,0224</w:t>
            </w:r>
          </w:p>
        </w:tc>
      </w:tr>
    </w:tbl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ценовой</w:t>
      </w: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тарифной политике области</w:t>
      </w: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29.12.2014 N 69/3</w:t>
      </w: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ЕДИНЫЕ (КОТЛОВЫЕ) ТАРИФЫ</w:t>
      </w: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НОВГОРОДСКОЙ ОБЛАСТИ, ПОСТАВЛЯЕМОЙ НАСЕЛЕНИЮ И ПРИРАВНЕННЫМ</w:t>
      </w: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НЕМУ КАТЕГОРИЯМ ПОТРЕБИТЕЛЕЙ НА 2015 ГОД</w:t>
      </w: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024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7598"/>
        <w:gridCol w:w="2154"/>
        <w:gridCol w:w="2154"/>
        <w:gridCol w:w="2494"/>
      </w:tblGrid>
      <w:tr w:rsidR="00280A2F" w:rsidTr="00280A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280A2F" w:rsidTr="00280A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80A2F" w:rsidTr="00280A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(тарифы указываются без учета НДС)</w:t>
            </w:r>
          </w:p>
        </w:tc>
      </w:tr>
      <w:tr w:rsidR="00280A2F" w:rsidTr="00280A2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потребителей, за исключением указанного в пунктах 1.2 и 1.3:</w:t>
            </w:r>
          </w:p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&lt;1&gt;.</w:t>
            </w:r>
          </w:p>
        </w:tc>
      </w:tr>
      <w:tr w:rsidR="00280A2F" w:rsidTr="00280A2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1,34914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1,71646</w:t>
            </w:r>
          </w:p>
        </w:tc>
      </w:tr>
      <w:tr w:rsidR="00280A2F" w:rsidTr="00280A2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&lt;1&gt;.</w:t>
            </w:r>
          </w:p>
        </w:tc>
      </w:tr>
      <w:tr w:rsidR="00280A2F" w:rsidTr="00280A2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0,48246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0,77579</w:t>
            </w:r>
          </w:p>
        </w:tc>
      </w:tr>
      <w:tr w:rsidR="00280A2F" w:rsidTr="00280A2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и приравненные к ним:</w:t>
            </w:r>
          </w:p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&lt;1&gt;.</w:t>
            </w:r>
          </w:p>
        </w:tc>
      </w:tr>
      <w:tr w:rsidR="00280A2F" w:rsidTr="00280A2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0,48246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0,77579</w:t>
            </w:r>
          </w:p>
        </w:tc>
      </w:tr>
      <w:tr w:rsidR="00280A2F" w:rsidTr="00280A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Приравненные к населению категории потребителей, за исключением указанных в пункте 71 (1) Основ ценообразования:</w:t>
            </w:r>
          </w:p>
        </w:tc>
      </w:tr>
      <w:tr w:rsidR="00280A2F" w:rsidTr="00280A2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&lt;1&gt;.</w:t>
            </w:r>
          </w:p>
        </w:tc>
      </w:tr>
      <w:tr w:rsidR="00280A2F" w:rsidTr="00280A2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1,34914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1,71646</w:t>
            </w:r>
          </w:p>
        </w:tc>
      </w:tr>
      <w:tr w:rsidR="00280A2F" w:rsidTr="00280A2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&lt;1&gt;.</w:t>
            </w:r>
          </w:p>
        </w:tc>
      </w:tr>
      <w:tr w:rsidR="00280A2F" w:rsidTr="00280A2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</w:t>
            </w:r>
            <w:r>
              <w:rPr>
                <w:rFonts w:ascii="Calibri" w:hAnsi="Calibri" w:cs="Calibri"/>
              </w:rPr>
              <w:lastRenderedPageBreak/>
              <w:t>зонам суток)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руб./кВт/ч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1,34914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1,71646</w:t>
            </w:r>
          </w:p>
        </w:tc>
      </w:tr>
      <w:tr w:rsidR="00280A2F" w:rsidTr="00280A2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1.4.3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&lt;1&gt;.</w:t>
            </w:r>
          </w:p>
        </w:tc>
      </w:tr>
      <w:tr w:rsidR="00280A2F" w:rsidTr="00280A2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1,34914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1,71646</w:t>
            </w:r>
          </w:p>
        </w:tc>
      </w:tr>
      <w:tr w:rsidR="00280A2F" w:rsidTr="00280A2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1.4.4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&lt;1&gt;.</w:t>
            </w:r>
          </w:p>
        </w:tc>
      </w:tr>
      <w:tr w:rsidR="00280A2F" w:rsidTr="00280A2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1,34914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A2F" w:rsidRDefault="0028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1,71646</w:t>
            </w:r>
          </w:p>
        </w:tc>
      </w:tr>
    </w:tbl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деятельности.".</w:t>
      </w: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1 июля 2015 года.</w:t>
      </w: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постановление в газете "Новгородские ведомости".</w:t>
      </w: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 комитета</w:t>
      </w: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ценовой и тарифной политике области</w:t>
      </w:r>
    </w:p>
    <w:p w:rsidR="00280A2F" w:rsidRDefault="00280A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Е.Г.ВЕСЕЛОВА</w:t>
      </w:r>
    </w:p>
    <w:p w:rsidR="00FF4BCD" w:rsidRDefault="00FF4BCD"/>
    <w:sectPr w:rsidR="00FF4BCD" w:rsidSect="00280A2F">
      <w:pgSz w:w="16838" w:h="11905" w:orient="landscape"/>
      <w:pgMar w:top="993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2F"/>
    <w:rsid w:val="00280A2F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8F0C8-15FD-4164-86E2-807AF614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97DF8AAE5FFDE32CC8691C60B0C9E0153FD70B3506915D357D80840507cF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97DF8AAE5FFDE32CC8691C60B0C9E01533DF093F03915D357D80840507cFH" TargetMode="External"/><Relationship Id="rId12" Type="http://schemas.openxmlformats.org/officeDocument/2006/relationships/hyperlink" Target="consultantplus://offline/ref=9B97DF8AAE5FFDE32CC8771176DC96E81030810039009F0B6B22DBD952767EA7F5F22FF069DDAF58B8671D0Bc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97DF8AAE5FFDE32CC8691C60B0C9E01533DF0E3F01915D357D80840507cFH" TargetMode="External"/><Relationship Id="rId11" Type="http://schemas.openxmlformats.org/officeDocument/2006/relationships/hyperlink" Target="consultantplus://offline/ref=9B97DF8AAE5FFDE32CC8771176DC96E81030810039009F0B6B22DBD952767EA7F5F22FF069DDAF58B862170Bc7H" TargetMode="External"/><Relationship Id="rId5" Type="http://schemas.openxmlformats.org/officeDocument/2006/relationships/hyperlink" Target="consultantplus://offline/ref=9B97DF8AAE5FFDE32CC8691C60B0C9E0153CDD043C04915D357D80840507cFH" TargetMode="External"/><Relationship Id="rId10" Type="http://schemas.openxmlformats.org/officeDocument/2006/relationships/hyperlink" Target="consultantplus://offline/ref=9B97DF8AAE5FFDE32CC8771176DC96E81030810039009F0B6B22DBD952767EA70Fc5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B97DF8AAE5FFDE32CC8771176DC96E810308100390798026022DBD952767EA7F5F22FF069DDAF58B8601B0Bc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3847</Words>
  <Characters>21931</Characters>
  <Application>Microsoft Office Word</Application>
  <DocSecurity>0</DocSecurity>
  <Lines>182</Lines>
  <Paragraphs>51</Paragraphs>
  <ScaleCrop>false</ScaleCrop>
  <Company/>
  <LinksUpToDate>false</LinksUpToDate>
  <CharactersWithSpaces>25727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2015-07-15T07:28:00Z</dcterms:created>
  <dcterms:modified xsi:type="dcterms:W3CDTF">2015-07-15T07:30:00Z</dcterms:modified>
</cp:coreProperties>
</file>