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C6" w:rsidRDefault="00212F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C6" w:rsidRDefault="00212FC6">
      <w:pPr>
        <w:pStyle w:val="ConsPlusTitle"/>
        <w:widowControl/>
        <w:jc w:val="center"/>
        <w:outlineLvl w:val="0"/>
      </w:pPr>
      <w:r>
        <w:t>ДЕПАРТАМЕНТ ОРЕНБУРГСКОЙ ОБЛАСТИ</w:t>
      </w:r>
    </w:p>
    <w:p w:rsidR="00212FC6" w:rsidRDefault="00212FC6">
      <w:pPr>
        <w:pStyle w:val="ConsPlusTitle"/>
        <w:widowControl/>
        <w:jc w:val="center"/>
      </w:pPr>
      <w:r>
        <w:t>ПО ЦЕНАМ И РЕГУЛИРОВАНИЮ ТАРИФОВ</w:t>
      </w:r>
    </w:p>
    <w:p w:rsidR="00212FC6" w:rsidRDefault="00212FC6">
      <w:pPr>
        <w:pStyle w:val="ConsPlusTitle"/>
        <w:widowControl/>
        <w:jc w:val="center"/>
      </w:pPr>
    </w:p>
    <w:p w:rsidR="00212FC6" w:rsidRDefault="00212FC6">
      <w:pPr>
        <w:pStyle w:val="ConsPlusTitle"/>
        <w:widowControl/>
        <w:jc w:val="center"/>
      </w:pPr>
      <w:r>
        <w:t>ПРИКАЗ</w:t>
      </w:r>
    </w:p>
    <w:p w:rsidR="00212FC6" w:rsidRDefault="00212FC6">
      <w:pPr>
        <w:pStyle w:val="ConsPlusTitle"/>
        <w:widowControl/>
        <w:jc w:val="center"/>
      </w:pPr>
      <w:r>
        <w:t>от 7 июня 2011 г. N 39-э/э</w:t>
      </w:r>
    </w:p>
    <w:p w:rsidR="00212FC6" w:rsidRDefault="00212FC6">
      <w:pPr>
        <w:pStyle w:val="ConsPlusTitle"/>
        <w:widowControl/>
        <w:jc w:val="center"/>
      </w:pPr>
    </w:p>
    <w:p w:rsidR="00212FC6" w:rsidRDefault="00212FC6">
      <w:pPr>
        <w:pStyle w:val="ConsPlusTitle"/>
        <w:widowControl/>
        <w:jc w:val="center"/>
      </w:pPr>
      <w:r>
        <w:t>Об утверждении сбытовых надбавок</w:t>
      </w:r>
    </w:p>
    <w:p w:rsidR="00212FC6" w:rsidRDefault="00212FC6">
      <w:pPr>
        <w:pStyle w:val="ConsPlusTitle"/>
        <w:widowControl/>
        <w:jc w:val="center"/>
      </w:pPr>
      <w:r>
        <w:t>гарантирующих поставщиков электрической энергии</w:t>
      </w:r>
    </w:p>
    <w:p w:rsidR="00212FC6" w:rsidRDefault="00212FC6">
      <w:pPr>
        <w:pStyle w:val="ConsPlusTitle"/>
        <w:widowControl/>
        <w:jc w:val="center"/>
        <w:rPr>
          <w:lang w:val="en-US"/>
        </w:rPr>
      </w:pPr>
      <w:r>
        <w:t>ЗАО "</w:t>
      </w:r>
      <w:proofErr w:type="spellStart"/>
      <w:r>
        <w:t>Оренбургсельэнергосбыт</w:t>
      </w:r>
      <w:proofErr w:type="spellEnd"/>
      <w:r>
        <w:t>", ООО "</w:t>
      </w:r>
      <w:proofErr w:type="spellStart"/>
      <w:r>
        <w:t>Русэнергосбыт</w:t>
      </w:r>
      <w:proofErr w:type="spellEnd"/>
      <w:r>
        <w:t>"</w:t>
      </w:r>
    </w:p>
    <w:p w:rsidR="00212FC6" w:rsidRPr="00212FC6" w:rsidRDefault="00212FC6">
      <w:pPr>
        <w:pStyle w:val="ConsPlusTitle"/>
        <w:widowControl/>
        <w:jc w:val="center"/>
      </w:pPr>
      <w:r w:rsidRPr="00212FC6">
        <w:t>(</w:t>
      </w:r>
      <w:r>
        <w:t>в редакции от 26.12.2011 № 235-э/э)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 от 26 марта 2003 года N 35-ФЗ, Постановлениями Правительства Российской Федерации от 26 февраля 2004 года </w:t>
      </w:r>
      <w:hyperlink r:id="rId5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 xml:space="preserve"> "О ценообразовании в отношении электрической и тепловой энергии в Российской Федерации", от 27 декабря 2010 года </w:t>
      </w:r>
      <w:hyperlink r:id="rId6" w:history="1">
        <w:r>
          <w:rPr>
            <w:rFonts w:ascii="Calibri" w:hAnsi="Calibri" w:cs="Calibri"/>
            <w:color w:val="0000FF"/>
          </w:rPr>
          <w:t>N 1172</w:t>
        </w:r>
      </w:hyperlink>
      <w:r>
        <w:rPr>
          <w:rFonts w:ascii="Calibri" w:hAnsi="Calibri" w:cs="Calibri"/>
        </w:rPr>
        <w:t xml:space="preserve"> "Об утверждении Правил оптового рынка электрической энергии и мощности и о внесении изменений в некоторые акты Правительства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по вопросам организации функционирования оптового рынка электрической энергии и мощности", "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электрической энергии", утвержденными приказом Федеральной службы по тарифам от 24 ноября 2006 года N 302-э/5, а также учитывая итоги рассмотрения данного вопроса на коллегии департамента Оренбургской области по ценам и регулированию тарифов (протоколы от 27 апреля 2011 года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13, от 7 июня 2011 года N 21)</w:t>
      </w:r>
      <w:proofErr w:type="gramEnd"/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мая 2011 года сбытовые </w:t>
      </w:r>
      <w:hyperlink r:id="rId8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 ЗАО "</w:t>
      </w:r>
      <w:proofErr w:type="spellStart"/>
      <w:r>
        <w:rPr>
          <w:rFonts w:ascii="Calibri" w:hAnsi="Calibri" w:cs="Calibri"/>
        </w:rPr>
        <w:t>Оренбургсельэнергосбыт</w:t>
      </w:r>
      <w:proofErr w:type="spellEnd"/>
      <w:r>
        <w:rPr>
          <w:rFonts w:ascii="Calibri" w:hAnsi="Calibri" w:cs="Calibri"/>
        </w:rPr>
        <w:t>",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согласно приложению к настоящему приказу.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с 1 мая 2011 года приказы департамента Оренбургской области по ценам и регулированию тарифов от 16 декабря 2010 года </w:t>
      </w:r>
      <w:hyperlink r:id="rId9" w:history="1">
        <w:r>
          <w:rPr>
            <w:rFonts w:ascii="Calibri" w:hAnsi="Calibri" w:cs="Calibri"/>
            <w:color w:val="0000FF"/>
          </w:rPr>
          <w:t>N 62-э/э</w:t>
        </w:r>
      </w:hyperlink>
      <w:r>
        <w:rPr>
          <w:rFonts w:ascii="Calibri" w:hAnsi="Calibri" w:cs="Calibri"/>
        </w:rPr>
        <w:t xml:space="preserve"> "Об утверждении сбытовой надбавки гарантирующего поставщика электрической энергии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 xml:space="preserve">", </w:t>
      </w:r>
      <w:hyperlink r:id="rId10" w:history="1">
        <w:r>
          <w:rPr>
            <w:rFonts w:ascii="Calibri" w:hAnsi="Calibri" w:cs="Calibri"/>
            <w:color w:val="0000FF"/>
          </w:rPr>
          <w:t>N 63-э/э</w:t>
        </w:r>
      </w:hyperlink>
      <w:r>
        <w:rPr>
          <w:rFonts w:ascii="Calibri" w:hAnsi="Calibri" w:cs="Calibri"/>
        </w:rPr>
        <w:t xml:space="preserve"> "Об утверждении сбытовой надбавки гарантирующего поставщика </w:t>
      </w:r>
      <w:proofErr w:type="gramStart"/>
      <w:r>
        <w:rPr>
          <w:rFonts w:ascii="Calibri" w:hAnsi="Calibri" w:cs="Calibri"/>
        </w:rPr>
        <w:t>электрический</w:t>
      </w:r>
      <w:proofErr w:type="gramEnd"/>
      <w:r>
        <w:rPr>
          <w:rFonts w:ascii="Calibri" w:hAnsi="Calibri" w:cs="Calibri"/>
        </w:rPr>
        <w:t xml:space="preserve"> энергии ЗАО "</w:t>
      </w:r>
      <w:proofErr w:type="spellStart"/>
      <w:r>
        <w:rPr>
          <w:rFonts w:ascii="Calibri" w:hAnsi="Calibri" w:cs="Calibri"/>
        </w:rPr>
        <w:t>Оренбургсельэнергосбыт</w:t>
      </w:r>
      <w:proofErr w:type="spellEnd"/>
      <w:r>
        <w:rPr>
          <w:rFonts w:ascii="Calibri" w:hAnsi="Calibri" w:cs="Calibri"/>
        </w:rPr>
        <w:t>".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регулированию тарифов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В.Я.ГОРЬКОВ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12FC6" w:rsidSect="00212F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регулированию тарифов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2011 г. N 39-э/э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FC6" w:rsidRDefault="00212FC6">
      <w:pPr>
        <w:pStyle w:val="ConsPlusTitle"/>
        <w:widowControl/>
        <w:jc w:val="center"/>
      </w:pPr>
      <w:r>
        <w:t>Сбытовые надбавки</w:t>
      </w:r>
    </w:p>
    <w:p w:rsidR="00212FC6" w:rsidRDefault="00212FC6">
      <w:pPr>
        <w:pStyle w:val="ConsPlusTitle"/>
        <w:widowControl/>
        <w:jc w:val="center"/>
      </w:pPr>
      <w:r>
        <w:t>гарантирующих поставщиков электрической энергии</w:t>
      </w:r>
    </w:p>
    <w:p w:rsidR="00212FC6" w:rsidRDefault="00212FC6">
      <w:pPr>
        <w:pStyle w:val="ConsPlusTitle"/>
        <w:widowControl/>
        <w:jc w:val="center"/>
      </w:pPr>
      <w:r>
        <w:t>ЗАО "</w:t>
      </w:r>
      <w:proofErr w:type="spellStart"/>
      <w:r>
        <w:t>Оренбургсельэнергосбыт</w:t>
      </w:r>
      <w:proofErr w:type="spellEnd"/>
      <w:r>
        <w:t>", ООО "</w:t>
      </w:r>
      <w:proofErr w:type="spellStart"/>
      <w:r>
        <w:t>Русэнергосбыт</w:t>
      </w:r>
      <w:proofErr w:type="spellEnd"/>
      <w:r>
        <w:t>"</w:t>
      </w:r>
    </w:p>
    <w:p w:rsidR="00212FC6" w:rsidRDefault="00212F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1755"/>
        <w:gridCol w:w="1890"/>
        <w:gridCol w:w="1890"/>
      </w:tblGrid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организации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Оренбургской области     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</w:t>
            </w: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приравненные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"организации,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сетях,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принадлежащих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всех тарифных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групп, за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"организации,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сетях,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принадлежащих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</w:t>
            </w: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Оренбургсельэнергосбыт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0,1185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0,1185    </w:t>
            </w: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"МРСК Волги" -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Оренбургэнерго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5,6553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ГУП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Оренбургкоммунэлектросеть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0,1185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0,0269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0,0269    </w:t>
            </w: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Куйбышевская железная дорога 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филиала ОАО "РЖД"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0,0269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2FC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Южно-Уральская железная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дорога - филиала ОАО "РЖД"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3,8023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C6" w:rsidRDefault="00212F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FC6" w:rsidRDefault="00212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FC6" w:rsidRDefault="00212FC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 w:rsidSect="00212FC6">
      <w:pgSz w:w="11905" w:h="16838" w:code="9"/>
      <w:pgMar w:top="1134" w:right="1701" w:bottom="1134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2FC6"/>
    <w:rsid w:val="000005AA"/>
    <w:rsid w:val="0000216F"/>
    <w:rsid w:val="000211BB"/>
    <w:rsid w:val="00027805"/>
    <w:rsid w:val="000314C7"/>
    <w:rsid w:val="00065D1C"/>
    <w:rsid w:val="00072852"/>
    <w:rsid w:val="00077AAF"/>
    <w:rsid w:val="00080B15"/>
    <w:rsid w:val="00095B83"/>
    <w:rsid w:val="000A15BA"/>
    <w:rsid w:val="000C04E9"/>
    <w:rsid w:val="000C3000"/>
    <w:rsid w:val="000D05D4"/>
    <w:rsid w:val="000D5636"/>
    <w:rsid w:val="000E105F"/>
    <w:rsid w:val="000E4FCC"/>
    <w:rsid w:val="000E59B0"/>
    <w:rsid w:val="000E664D"/>
    <w:rsid w:val="000F182A"/>
    <w:rsid w:val="000F2D28"/>
    <w:rsid w:val="000F5236"/>
    <w:rsid w:val="001068B7"/>
    <w:rsid w:val="001200FE"/>
    <w:rsid w:val="00123120"/>
    <w:rsid w:val="00130584"/>
    <w:rsid w:val="00144212"/>
    <w:rsid w:val="00164391"/>
    <w:rsid w:val="00166D68"/>
    <w:rsid w:val="00190AD7"/>
    <w:rsid w:val="001B0F6B"/>
    <w:rsid w:val="001C18D2"/>
    <w:rsid w:val="001C7036"/>
    <w:rsid w:val="001D463B"/>
    <w:rsid w:val="001D61E7"/>
    <w:rsid w:val="001E5589"/>
    <w:rsid w:val="001E6DFA"/>
    <w:rsid w:val="001E7AD6"/>
    <w:rsid w:val="00200110"/>
    <w:rsid w:val="0020371B"/>
    <w:rsid w:val="002062BC"/>
    <w:rsid w:val="00212FC6"/>
    <w:rsid w:val="002172B2"/>
    <w:rsid w:val="00220631"/>
    <w:rsid w:val="002268BB"/>
    <w:rsid w:val="00281B92"/>
    <w:rsid w:val="002833E5"/>
    <w:rsid w:val="002A1617"/>
    <w:rsid w:val="002A30D2"/>
    <w:rsid w:val="002A46DD"/>
    <w:rsid w:val="002C7FFC"/>
    <w:rsid w:val="002D69AE"/>
    <w:rsid w:val="002E3CB8"/>
    <w:rsid w:val="002F1F88"/>
    <w:rsid w:val="002F57EC"/>
    <w:rsid w:val="002F69FF"/>
    <w:rsid w:val="00304AF2"/>
    <w:rsid w:val="0031789D"/>
    <w:rsid w:val="00317BCE"/>
    <w:rsid w:val="003247A3"/>
    <w:rsid w:val="0034337C"/>
    <w:rsid w:val="003633AC"/>
    <w:rsid w:val="00371EFD"/>
    <w:rsid w:val="00380546"/>
    <w:rsid w:val="00384416"/>
    <w:rsid w:val="00385C33"/>
    <w:rsid w:val="00393E55"/>
    <w:rsid w:val="00395B1C"/>
    <w:rsid w:val="003A1530"/>
    <w:rsid w:val="003B6A70"/>
    <w:rsid w:val="003D4F58"/>
    <w:rsid w:val="004033CB"/>
    <w:rsid w:val="00411C62"/>
    <w:rsid w:val="00411E0B"/>
    <w:rsid w:val="0042149B"/>
    <w:rsid w:val="004229AC"/>
    <w:rsid w:val="00424F6C"/>
    <w:rsid w:val="00454BB6"/>
    <w:rsid w:val="0046381A"/>
    <w:rsid w:val="00474D41"/>
    <w:rsid w:val="00475AEC"/>
    <w:rsid w:val="0048635D"/>
    <w:rsid w:val="004A2B97"/>
    <w:rsid w:val="004B76B0"/>
    <w:rsid w:val="004D390F"/>
    <w:rsid w:val="004D446A"/>
    <w:rsid w:val="004F32BB"/>
    <w:rsid w:val="004F61F9"/>
    <w:rsid w:val="005014ED"/>
    <w:rsid w:val="00524A05"/>
    <w:rsid w:val="00541084"/>
    <w:rsid w:val="00560763"/>
    <w:rsid w:val="005664F1"/>
    <w:rsid w:val="00570050"/>
    <w:rsid w:val="0059603E"/>
    <w:rsid w:val="005B3C01"/>
    <w:rsid w:val="005B4276"/>
    <w:rsid w:val="005D3902"/>
    <w:rsid w:val="005E5D4C"/>
    <w:rsid w:val="00621D1C"/>
    <w:rsid w:val="006221BD"/>
    <w:rsid w:val="00631C4B"/>
    <w:rsid w:val="00646DB8"/>
    <w:rsid w:val="00654CA6"/>
    <w:rsid w:val="00673C94"/>
    <w:rsid w:val="00690BC4"/>
    <w:rsid w:val="006A7C5A"/>
    <w:rsid w:val="006C5743"/>
    <w:rsid w:val="006E605C"/>
    <w:rsid w:val="006F1EC1"/>
    <w:rsid w:val="00706314"/>
    <w:rsid w:val="00706644"/>
    <w:rsid w:val="007159DA"/>
    <w:rsid w:val="007216AD"/>
    <w:rsid w:val="00721AC5"/>
    <w:rsid w:val="00733539"/>
    <w:rsid w:val="007709EC"/>
    <w:rsid w:val="00777DF2"/>
    <w:rsid w:val="00780B52"/>
    <w:rsid w:val="00785FE5"/>
    <w:rsid w:val="007A2F0E"/>
    <w:rsid w:val="007B0460"/>
    <w:rsid w:val="007C100F"/>
    <w:rsid w:val="007C6099"/>
    <w:rsid w:val="007C6DC9"/>
    <w:rsid w:val="007D2DF9"/>
    <w:rsid w:val="007E6F61"/>
    <w:rsid w:val="007F0A6F"/>
    <w:rsid w:val="008008A9"/>
    <w:rsid w:val="00806371"/>
    <w:rsid w:val="00810A26"/>
    <w:rsid w:val="00817242"/>
    <w:rsid w:val="00826144"/>
    <w:rsid w:val="00827B8F"/>
    <w:rsid w:val="008418B4"/>
    <w:rsid w:val="00851676"/>
    <w:rsid w:val="00895800"/>
    <w:rsid w:val="008E1244"/>
    <w:rsid w:val="008E6E90"/>
    <w:rsid w:val="008F5B1B"/>
    <w:rsid w:val="00913D7C"/>
    <w:rsid w:val="0092191A"/>
    <w:rsid w:val="0094165A"/>
    <w:rsid w:val="00951392"/>
    <w:rsid w:val="00952136"/>
    <w:rsid w:val="00954C85"/>
    <w:rsid w:val="00955F6E"/>
    <w:rsid w:val="00961492"/>
    <w:rsid w:val="00964F32"/>
    <w:rsid w:val="00970640"/>
    <w:rsid w:val="00975510"/>
    <w:rsid w:val="00995596"/>
    <w:rsid w:val="009A0CC5"/>
    <w:rsid w:val="009C07FB"/>
    <w:rsid w:val="009C56D9"/>
    <w:rsid w:val="009D0965"/>
    <w:rsid w:val="009E6970"/>
    <w:rsid w:val="00A04B0D"/>
    <w:rsid w:val="00A3540C"/>
    <w:rsid w:val="00A4485B"/>
    <w:rsid w:val="00A7160A"/>
    <w:rsid w:val="00A803F0"/>
    <w:rsid w:val="00A84DEA"/>
    <w:rsid w:val="00AA681E"/>
    <w:rsid w:val="00AB62D5"/>
    <w:rsid w:val="00AC2EA2"/>
    <w:rsid w:val="00AC6BB2"/>
    <w:rsid w:val="00AC7C2A"/>
    <w:rsid w:val="00AD684B"/>
    <w:rsid w:val="00AE0833"/>
    <w:rsid w:val="00AE5107"/>
    <w:rsid w:val="00B11BB3"/>
    <w:rsid w:val="00B16BFF"/>
    <w:rsid w:val="00B27D11"/>
    <w:rsid w:val="00B34657"/>
    <w:rsid w:val="00B51C6D"/>
    <w:rsid w:val="00B5530C"/>
    <w:rsid w:val="00B74883"/>
    <w:rsid w:val="00B769F6"/>
    <w:rsid w:val="00B90DF6"/>
    <w:rsid w:val="00B946FE"/>
    <w:rsid w:val="00BA3ECD"/>
    <w:rsid w:val="00BB120B"/>
    <w:rsid w:val="00BE030B"/>
    <w:rsid w:val="00BE72A3"/>
    <w:rsid w:val="00C05CFE"/>
    <w:rsid w:val="00C15C1C"/>
    <w:rsid w:val="00C21392"/>
    <w:rsid w:val="00C215B9"/>
    <w:rsid w:val="00C21C06"/>
    <w:rsid w:val="00C36150"/>
    <w:rsid w:val="00C50B5C"/>
    <w:rsid w:val="00C664EB"/>
    <w:rsid w:val="00C91ADC"/>
    <w:rsid w:val="00C94DB6"/>
    <w:rsid w:val="00CA5BB0"/>
    <w:rsid w:val="00CF0B0A"/>
    <w:rsid w:val="00CF1E63"/>
    <w:rsid w:val="00D31F27"/>
    <w:rsid w:val="00D529B3"/>
    <w:rsid w:val="00DA5044"/>
    <w:rsid w:val="00DB0043"/>
    <w:rsid w:val="00DB0FD2"/>
    <w:rsid w:val="00DB7932"/>
    <w:rsid w:val="00DD4AA0"/>
    <w:rsid w:val="00DD5CFF"/>
    <w:rsid w:val="00DD6DBF"/>
    <w:rsid w:val="00DF7A93"/>
    <w:rsid w:val="00E0370E"/>
    <w:rsid w:val="00E03863"/>
    <w:rsid w:val="00E03D04"/>
    <w:rsid w:val="00E13E28"/>
    <w:rsid w:val="00E26B39"/>
    <w:rsid w:val="00E45CEF"/>
    <w:rsid w:val="00E514FF"/>
    <w:rsid w:val="00E63C76"/>
    <w:rsid w:val="00E65699"/>
    <w:rsid w:val="00E76738"/>
    <w:rsid w:val="00E90A76"/>
    <w:rsid w:val="00E94DDD"/>
    <w:rsid w:val="00EA1319"/>
    <w:rsid w:val="00EA41AB"/>
    <w:rsid w:val="00EB2A33"/>
    <w:rsid w:val="00EF5FC0"/>
    <w:rsid w:val="00EF7F82"/>
    <w:rsid w:val="00F27235"/>
    <w:rsid w:val="00F332D3"/>
    <w:rsid w:val="00F37415"/>
    <w:rsid w:val="00F510EF"/>
    <w:rsid w:val="00F53018"/>
    <w:rsid w:val="00F57E85"/>
    <w:rsid w:val="00F60B5D"/>
    <w:rsid w:val="00F669D0"/>
    <w:rsid w:val="00F80EC8"/>
    <w:rsid w:val="00F917F9"/>
    <w:rsid w:val="00F9407B"/>
    <w:rsid w:val="00FA6198"/>
    <w:rsid w:val="00FC567A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2F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2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28739C73AE6BC2667BF24D657204E398FC8614093BD627221F15C3692A0591E741AA580B98586D4EFE7K3b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628739C73AE6BC2667A129C03B7D4A38849F694B94B1362A7EAA01619BAA0E593B43E7C4B48487KDb4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28739C73AE6BC2667A129C03B7D4A3886966F4693B1362A7EAA0161K9b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628739C73AE6BC2667A129C03B7D4A38859065409FB1362A7EAA0161K9bBO" TargetMode="External"/><Relationship Id="rId10" Type="http://schemas.openxmlformats.org/officeDocument/2006/relationships/hyperlink" Target="consultantplus://offline/ref=AB628739C73AE6BC2667BF24D657204E398FC8614095BE637521F15C3692A059K1bEO" TargetMode="External"/><Relationship Id="rId4" Type="http://schemas.openxmlformats.org/officeDocument/2006/relationships/hyperlink" Target="consultantplus://offline/ref=AB628739C73AE6BC2667A129C03B7D4A3886956C409FB1362A7EAA0161K9bBO" TargetMode="External"/><Relationship Id="rId9" Type="http://schemas.openxmlformats.org/officeDocument/2006/relationships/hyperlink" Target="consultantplus://offline/ref=AB628739C73AE6BC2667BF24D657204E398FC8614095BE637421F15C3692A059K1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2012-02-14T14:27:00Z</dcterms:created>
  <dcterms:modified xsi:type="dcterms:W3CDTF">2012-02-14T14:30:00Z</dcterms:modified>
</cp:coreProperties>
</file>