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CF" w:rsidRDefault="00F77CC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7CCF" w:rsidRDefault="00F77CCF">
      <w:pPr>
        <w:pStyle w:val="ConsPlusNormal"/>
        <w:outlineLvl w:val="0"/>
      </w:pPr>
    </w:p>
    <w:p w:rsidR="00F77CCF" w:rsidRDefault="00F77CCF">
      <w:pPr>
        <w:pStyle w:val="ConsPlusNormal"/>
        <w:outlineLvl w:val="0"/>
      </w:pPr>
      <w:r>
        <w:t>Зарегистрировано в Главном правовом управлении Администрации Губернатора и Правительства Орловской области 19 декабря 2023 г. N 778/2023</w:t>
      </w:r>
    </w:p>
    <w:p w:rsidR="00F77CCF" w:rsidRDefault="00F77C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</w:pPr>
      <w:r>
        <w:t>ДЕПАРТАМЕНТ ГОСУДАРСТВЕННОГО РЕГУЛИРОВАНИЯ ЦЕН И ТАРИФОВ</w:t>
      </w:r>
    </w:p>
    <w:p w:rsidR="00F77CCF" w:rsidRDefault="00F77CCF">
      <w:pPr>
        <w:pStyle w:val="ConsPlusTitle"/>
        <w:jc w:val="center"/>
      </w:pPr>
      <w:r>
        <w:t>ОРЛОВСКОЙ ОБЛАСТИ</w:t>
      </w:r>
    </w:p>
    <w:p w:rsidR="00F77CCF" w:rsidRDefault="00F77CCF">
      <w:pPr>
        <w:pStyle w:val="ConsPlusTitle"/>
        <w:jc w:val="center"/>
      </w:pPr>
    </w:p>
    <w:p w:rsidR="00F77CCF" w:rsidRDefault="00F77CCF">
      <w:pPr>
        <w:pStyle w:val="ConsPlusTitle"/>
        <w:jc w:val="center"/>
      </w:pPr>
      <w:r>
        <w:t>ПРИКАЗ</w:t>
      </w:r>
    </w:p>
    <w:p w:rsidR="00F77CCF" w:rsidRDefault="00F77CCF">
      <w:pPr>
        <w:pStyle w:val="ConsPlusTitle"/>
        <w:jc w:val="center"/>
      </w:pPr>
      <w:r>
        <w:t>от 19 декабря 2023 г. N 365-Т</w:t>
      </w:r>
    </w:p>
    <w:p w:rsidR="00F77CCF" w:rsidRDefault="00F77CCF">
      <w:pPr>
        <w:pStyle w:val="ConsPlusTitle"/>
        <w:jc w:val="center"/>
      </w:pPr>
    </w:p>
    <w:p w:rsidR="00F77CCF" w:rsidRDefault="00F77CCF">
      <w:pPr>
        <w:pStyle w:val="ConsPlusTitle"/>
        <w:jc w:val="center"/>
      </w:pPr>
      <w:r>
        <w:t>О ВНЕСЕНИИ ИЗМЕНЕНИЙ В ПРИКАЗ</w:t>
      </w:r>
    </w:p>
    <w:p w:rsidR="00F77CCF" w:rsidRDefault="00F77CCF">
      <w:pPr>
        <w:pStyle w:val="ConsPlusTitle"/>
        <w:jc w:val="center"/>
      </w:pPr>
      <w:r>
        <w:t>УПРАВЛЕНИЯ ПО ТАРИФАМ И ЦЕНОВОЙ ПОЛИТИКЕ</w:t>
      </w:r>
    </w:p>
    <w:p w:rsidR="00F77CCF" w:rsidRDefault="00F77CCF">
      <w:pPr>
        <w:pStyle w:val="ConsPlusTitle"/>
        <w:jc w:val="center"/>
      </w:pPr>
      <w:r>
        <w:t>ОРЛОВСКОЙ ОБЛАСТИ ОТ 28 НОЯБРЯ 2022 ГОДА N 581-Т "ОБ</w:t>
      </w:r>
    </w:p>
    <w:p w:rsidR="00F77CCF" w:rsidRDefault="00F77CCF">
      <w:pPr>
        <w:pStyle w:val="ConsPlusTitle"/>
        <w:jc w:val="center"/>
      </w:pPr>
      <w:r>
        <w:t>УСТАНОВЛЕНИИ ЕДИНЫХ (КОТЛОВЫХ) ТАРИФОВ НА УСЛУГИ</w:t>
      </w:r>
    </w:p>
    <w:p w:rsidR="00F77CCF" w:rsidRDefault="00F77CCF">
      <w:pPr>
        <w:pStyle w:val="ConsPlusTitle"/>
        <w:jc w:val="center"/>
      </w:pPr>
      <w:r>
        <w:t>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ОБЛАСТИ"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28 марта 2023 года N 254 "Об утверждении Положения о Департаменте государственного регулирования цен и тарифов Орловской области" приказываю: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28 ноября 2022 года N 581-Т "Об установлении единых (котловых) тарифов на услуги по передаче электрической энергии по сетям Орловской области" следующие изменения:</w:t>
      </w:r>
    </w:p>
    <w:p w:rsidR="00F77CCF" w:rsidRDefault="00F77CCF">
      <w:pPr>
        <w:pStyle w:val="ConsPlusNormal"/>
        <w:spacing w:before="22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преамбуле</w:t>
        </w:r>
      </w:hyperlink>
      <w:r>
        <w:t xml:space="preserve"> слова "постановлением Правительства Орловской области от 22 декабря 2014 года N 408 "Об утверждении Положения об Управлении по тарифам и ценовой политике Орловской области" заменить словами "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28 марта 2023 года N 254 "Об утверждении Положения о Департаменте государственного регулирования цен и тарифов Орловской области";</w:t>
      </w:r>
    </w:p>
    <w:p w:rsidR="00F77CCF" w:rsidRDefault="00F77CCF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пункте 5</w:t>
        </w:r>
      </w:hyperlink>
      <w:r>
        <w:t xml:space="preserve"> слова "заместителя начальника Управления - начальника отдела регулирования тарифов и анализа в сфере естественных монополий Управления по тарифам и ценовой политике Орловской области" заменить словами "заместителя руководителя Департамента - начальника управления регулирования тарифов организаций теплоэнергетического комплекса и транспорта";</w:t>
      </w:r>
    </w:p>
    <w:p w:rsidR="00F77CCF" w:rsidRDefault="00F77CCF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приложение 1</w:t>
        </w:r>
      </w:hyperlink>
      <w:r>
        <w:t xml:space="preserve"> изложить в новой редакции согласно </w:t>
      </w:r>
      <w:hyperlink w:anchor="P49">
        <w:r>
          <w:rPr>
            <w:color w:val="0000FF"/>
          </w:rPr>
          <w:t>приложению 1</w:t>
        </w:r>
      </w:hyperlink>
      <w:r>
        <w:t>;</w:t>
      </w:r>
    </w:p>
    <w:p w:rsidR="00F77CCF" w:rsidRDefault="00F77CCF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приложение 2</w:t>
        </w:r>
      </w:hyperlink>
      <w:r>
        <w:t xml:space="preserve"> изложить в новой редакции согласно </w:t>
      </w:r>
      <w:hyperlink w:anchor="P542">
        <w:r>
          <w:rPr>
            <w:color w:val="0000FF"/>
          </w:rPr>
          <w:t>приложению 2</w:t>
        </w:r>
      </w:hyperlink>
      <w:r>
        <w:t>.</w:t>
      </w:r>
    </w:p>
    <w:p w:rsidR="00F77CCF" w:rsidRDefault="00F77CC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2024 года.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jc w:val="right"/>
      </w:pPr>
      <w:r>
        <w:t>Руководитель</w:t>
      </w:r>
    </w:p>
    <w:p w:rsidR="00F77CCF" w:rsidRDefault="00F77CCF">
      <w:pPr>
        <w:pStyle w:val="ConsPlusNormal"/>
        <w:jc w:val="right"/>
      </w:pPr>
      <w:r>
        <w:t>Департамента государственного</w:t>
      </w:r>
    </w:p>
    <w:p w:rsidR="00F77CCF" w:rsidRDefault="00F77CCF">
      <w:pPr>
        <w:pStyle w:val="ConsPlusNormal"/>
        <w:jc w:val="right"/>
      </w:pPr>
      <w:r>
        <w:t>регулирования цен и тарифов</w:t>
      </w:r>
    </w:p>
    <w:p w:rsidR="00F77CCF" w:rsidRDefault="00F77CCF">
      <w:pPr>
        <w:pStyle w:val="ConsPlusNormal"/>
        <w:jc w:val="right"/>
      </w:pPr>
      <w:r>
        <w:t>Орловской области</w:t>
      </w:r>
    </w:p>
    <w:p w:rsidR="00F77CCF" w:rsidRDefault="00F77CCF">
      <w:pPr>
        <w:pStyle w:val="ConsPlusNormal"/>
        <w:jc w:val="right"/>
      </w:pPr>
      <w:r>
        <w:t>Е.Н.ЖУКОВА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jc w:val="right"/>
        <w:outlineLvl w:val="0"/>
      </w:pPr>
      <w:r>
        <w:t>Приложение 1</w:t>
      </w:r>
    </w:p>
    <w:p w:rsidR="00F77CCF" w:rsidRDefault="00F77CCF">
      <w:pPr>
        <w:pStyle w:val="ConsPlusNormal"/>
        <w:jc w:val="right"/>
      </w:pPr>
      <w:r>
        <w:t>к приказу</w:t>
      </w:r>
    </w:p>
    <w:p w:rsidR="00F77CCF" w:rsidRDefault="00F77CCF">
      <w:pPr>
        <w:pStyle w:val="ConsPlusNormal"/>
        <w:jc w:val="right"/>
      </w:pPr>
      <w:r>
        <w:t>Департамента государственного</w:t>
      </w:r>
    </w:p>
    <w:p w:rsidR="00F77CCF" w:rsidRDefault="00F77CCF">
      <w:pPr>
        <w:pStyle w:val="ConsPlusNormal"/>
        <w:jc w:val="right"/>
      </w:pPr>
      <w:r>
        <w:t>регулирования цен и тарифов</w:t>
      </w:r>
    </w:p>
    <w:p w:rsidR="00F77CCF" w:rsidRDefault="00F77CCF">
      <w:pPr>
        <w:pStyle w:val="ConsPlusNormal"/>
        <w:jc w:val="right"/>
      </w:pPr>
      <w:r>
        <w:t>Орловской области</w:t>
      </w:r>
    </w:p>
    <w:p w:rsidR="00F77CCF" w:rsidRDefault="00F77CCF">
      <w:pPr>
        <w:pStyle w:val="ConsPlusNormal"/>
        <w:jc w:val="right"/>
      </w:pPr>
      <w:r>
        <w:t>от 19 декабря 2023 г. N 365-Т</w:t>
      </w:r>
    </w:p>
    <w:p w:rsidR="00F77CCF" w:rsidRDefault="00F77CCF">
      <w:pPr>
        <w:pStyle w:val="ConsPlusNormal"/>
        <w:jc w:val="right"/>
      </w:pPr>
    </w:p>
    <w:p w:rsidR="00F77CCF" w:rsidRDefault="00F77CCF">
      <w:pPr>
        <w:pStyle w:val="ConsPlusNormal"/>
        <w:jc w:val="right"/>
      </w:pPr>
      <w:r>
        <w:t>Приложение 1</w:t>
      </w:r>
    </w:p>
    <w:p w:rsidR="00F77CCF" w:rsidRDefault="00F77CCF">
      <w:pPr>
        <w:pStyle w:val="ConsPlusNormal"/>
        <w:jc w:val="right"/>
      </w:pPr>
      <w:r>
        <w:t>к приказу</w:t>
      </w:r>
    </w:p>
    <w:p w:rsidR="00F77CCF" w:rsidRDefault="00F77CCF">
      <w:pPr>
        <w:pStyle w:val="ConsPlusNormal"/>
        <w:jc w:val="right"/>
      </w:pPr>
      <w:r>
        <w:t>Управления по тарифам</w:t>
      </w:r>
    </w:p>
    <w:p w:rsidR="00F77CCF" w:rsidRDefault="00F77CCF">
      <w:pPr>
        <w:pStyle w:val="ConsPlusNormal"/>
        <w:jc w:val="right"/>
      </w:pPr>
      <w:r>
        <w:t>и ценовой политике Орловской области</w:t>
      </w:r>
    </w:p>
    <w:p w:rsidR="00F77CCF" w:rsidRDefault="00F77CCF">
      <w:pPr>
        <w:pStyle w:val="ConsPlusNormal"/>
        <w:jc w:val="right"/>
      </w:pPr>
      <w:r>
        <w:t>от 28 ноября 2022 г. N 581-Т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bookmarkStart w:id="0" w:name="P49"/>
      <w:bookmarkEnd w:id="0"/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потребителям, не относящимся</w:t>
      </w:r>
    </w:p>
    <w:p w:rsidR="00F77CCF" w:rsidRDefault="00F77CC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F77CCF" w:rsidRDefault="00F77CCF">
      <w:pPr>
        <w:pStyle w:val="ConsPlusTitle"/>
        <w:jc w:val="center"/>
      </w:pPr>
      <w:r>
        <w:t>на 2023 год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sectPr w:rsidR="00F77CCF" w:rsidSect="00694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564"/>
        <w:gridCol w:w="1264"/>
        <w:gridCol w:w="652"/>
        <w:gridCol w:w="1264"/>
        <w:gridCol w:w="1264"/>
        <w:gridCol w:w="1264"/>
        <w:gridCol w:w="1264"/>
      </w:tblGrid>
      <w:tr w:rsidR="00F77CCF">
        <w:tc>
          <w:tcPr>
            <w:tcW w:w="6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6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72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6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56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9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24" w:type="dxa"/>
            <w:gridSpan w:val="2"/>
          </w:tcPr>
          <w:p w:rsidR="00F77CCF" w:rsidRDefault="00F77CCF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6972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2023 год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10496" w:type="dxa"/>
            <w:gridSpan w:val="8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1180476,09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1228818,04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1490106,28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1734397,94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253,28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513,36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783,55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906,66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2,23025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2,77942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3,75465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4,62739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тыс. руб.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1228883,08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705578,01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13840,35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398288,87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111175,84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863,51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1300,18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251,21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667,10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893,90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564" w:type="dxa"/>
          </w:tcPr>
          <w:p w:rsidR="00F77CCF" w:rsidRDefault="00F77CCF">
            <w:pPr>
              <w:pStyle w:val="ConsPlusNormal"/>
            </w:pPr>
            <w:r>
              <w:t>тыс. руб.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потребителям, не относящимся</w:t>
      </w:r>
    </w:p>
    <w:p w:rsidR="00F77CCF" w:rsidRDefault="00F77CC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F77CCF" w:rsidRDefault="00F77CCF">
      <w:pPr>
        <w:pStyle w:val="ConsPlusTitle"/>
        <w:jc w:val="center"/>
      </w:pPr>
      <w:r>
        <w:t>на 2024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565"/>
        <w:gridCol w:w="1218"/>
        <w:gridCol w:w="1144"/>
        <w:gridCol w:w="652"/>
        <w:gridCol w:w="1264"/>
        <w:gridCol w:w="1264"/>
        <w:gridCol w:w="1264"/>
        <w:gridCol w:w="1264"/>
        <w:gridCol w:w="1144"/>
        <w:gridCol w:w="652"/>
        <w:gridCol w:w="1264"/>
        <w:gridCol w:w="1019"/>
        <w:gridCol w:w="1134"/>
        <w:gridCol w:w="1134"/>
      </w:tblGrid>
      <w:tr w:rsidR="00F77CCF" w:rsidRPr="005564CD" w:rsidTr="005564CD">
        <w:tc>
          <w:tcPr>
            <w:tcW w:w="604" w:type="dxa"/>
            <w:vMerge w:val="restart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565" w:type="dxa"/>
            <w:vMerge w:val="restart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18" w:type="dxa"/>
            <w:vMerge w:val="restart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199" w:type="dxa"/>
            <w:gridSpan w:val="12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Диапазоны напряжения</w:t>
            </w:r>
          </w:p>
        </w:tc>
      </w:tr>
      <w:tr w:rsidR="00F77CCF" w:rsidRPr="005564CD" w:rsidTr="005564CD">
        <w:tc>
          <w:tcPr>
            <w:tcW w:w="604" w:type="dxa"/>
            <w:vMerge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Всего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ВН-1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ВН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СН-I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СН-II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НН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Всего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ВН-1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ВН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СН-I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СН-II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НН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4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7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8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9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11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12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15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</w:t>
            </w:r>
          </w:p>
        </w:tc>
        <w:tc>
          <w:tcPr>
            <w:tcW w:w="2783" w:type="dxa"/>
            <w:gridSpan w:val="2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6852" w:type="dxa"/>
            <w:gridSpan w:val="6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I полугодие</w:t>
            </w:r>
          </w:p>
        </w:tc>
        <w:tc>
          <w:tcPr>
            <w:tcW w:w="6347" w:type="dxa"/>
            <w:gridSpan w:val="6"/>
          </w:tcPr>
          <w:p w:rsidR="00F77CCF" w:rsidRPr="005564CD" w:rsidRDefault="00F77CCF">
            <w:pPr>
              <w:pStyle w:val="ConsPlusNormal"/>
              <w:jc w:val="center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II полугодие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1.1</w:t>
            </w:r>
          </w:p>
        </w:tc>
        <w:tc>
          <w:tcPr>
            <w:tcW w:w="15982" w:type="dxa"/>
            <w:gridSpan w:val="14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64CD">
              <w:rPr>
                <w:sz w:val="16"/>
                <w:szCs w:val="16"/>
              </w:rPr>
              <w:t>Двухставочный</w:t>
            </w:r>
            <w:proofErr w:type="spellEnd"/>
            <w:r w:rsidRPr="005564CD">
              <w:rPr>
                <w:sz w:val="16"/>
                <w:szCs w:val="16"/>
              </w:rPr>
              <w:t xml:space="preserve"> тариф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1.1.1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руб./</w:t>
            </w:r>
            <w:proofErr w:type="spellStart"/>
            <w:r w:rsidRPr="005564CD">
              <w:rPr>
                <w:sz w:val="16"/>
                <w:szCs w:val="16"/>
              </w:rPr>
              <w:t>МВт.мес</w:t>
            </w:r>
            <w:proofErr w:type="spellEnd"/>
            <w:r w:rsidRPr="005564CD"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1180476,09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1228818,04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1490106,28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1734397,94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1274087,84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1350471,03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1630345,28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1903738,98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1.1.2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руб./</w:t>
            </w:r>
            <w:proofErr w:type="spellStart"/>
            <w:r w:rsidRPr="005564CD">
              <w:rPr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253,28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513,36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783,55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906,66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276,05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559,52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854,00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988,18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1.2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564CD">
              <w:rPr>
                <w:sz w:val="16"/>
                <w:szCs w:val="16"/>
              </w:rPr>
              <w:t>Одноставочный</w:t>
            </w:r>
            <w:proofErr w:type="spellEnd"/>
            <w:r w:rsidRPr="005564CD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руб./</w:t>
            </w:r>
            <w:proofErr w:type="spellStart"/>
            <w:r w:rsidRPr="005564CD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2,23025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2,77942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3,</w:t>
            </w:r>
            <w:bookmarkStart w:id="1" w:name="_GoBack"/>
            <w:bookmarkEnd w:id="1"/>
            <w:r w:rsidRPr="005564CD">
              <w:rPr>
                <w:sz w:val="16"/>
                <w:szCs w:val="16"/>
              </w:rPr>
              <w:t>75465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4,62739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x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2,40381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3,05402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4,10716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5,07919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1.3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тыс. руб.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674590,77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328079,31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26717,12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284974,75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34819,59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732459,15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345472,44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29813,27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307289,26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49884,17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1.4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руб./</w:t>
            </w:r>
            <w:proofErr w:type="spellStart"/>
            <w:r w:rsidRPr="005564CD">
              <w:rPr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1000,62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1346,71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1003,06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1021,57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725,79</w:t>
            </w:r>
          </w:p>
        </w:tc>
        <w:tc>
          <w:tcPr>
            <w:tcW w:w="114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1069,80</w:t>
            </w:r>
          </w:p>
        </w:tc>
        <w:tc>
          <w:tcPr>
            <w:tcW w:w="652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1415,55</w:t>
            </w:r>
          </w:p>
        </w:tc>
        <w:tc>
          <w:tcPr>
            <w:tcW w:w="1019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1029,18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1076,14</w:t>
            </w:r>
          </w:p>
        </w:tc>
        <w:tc>
          <w:tcPr>
            <w:tcW w:w="113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870,09</w:t>
            </w:r>
          </w:p>
        </w:tc>
      </w:tr>
      <w:tr w:rsidR="00F77CCF" w:rsidRPr="005564CD" w:rsidTr="005564CD">
        <w:tc>
          <w:tcPr>
            <w:tcW w:w="604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1.5</w:t>
            </w:r>
          </w:p>
        </w:tc>
        <w:tc>
          <w:tcPr>
            <w:tcW w:w="1565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 xml:space="preserve">Субсидия на компенсацию выпадающих доходов, образованных вследствие установления тарифов на услуги </w:t>
            </w:r>
            <w:r w:rsidRPr="005564CD">
              <w:rPr>
                <w:sz w:val="16"/>
                <w:szCs w:val="16"/>
              </w:rPr>
              <w:lastRenderedPageBreak/>
              <w:t>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218" w:type="dxa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6852" w:type="dxa"/>
            <w:gridSpan w:val="6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  <w:tc>
          <w:tcPr>
            <w:tcW w:w="6347" w:type="dxa"/>
            <w:gridSpan w:val="6"/>
          </w:tcPr>
          <w:p w:rsidR="00F77CCF" w:rsidRPr="005564CD" w:rsidRDefault="00F77CCF">
            <w:pPr>
              <w:pStyle w:val="ConsPlusNormal"/>
              <w:rPr>
                <w:sz w:val="16"/>
                <w:szCs w:val="16"/>
              </w:rPr>
            </w:pPr>
            <w:r w:rsidRPr="005564CD">
              <w:rPr>
                <w:sz w:val="16"/>
                <w:szCs w:val="16"/>
              </w:rPr>
              <w:t>-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потребителям, не относящимся</w:t>
      </w:r>
    </w:p>
    <w:p w:rsidR="00F77CCF" w:rsidRDefault="00F77CC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F77CCF" w:rsidRDefault="00F77CCF">
      <w:pPr>
        <w:pStyle w:val="ConsPlusTitle"/>
        <w:jc w:val="center"/>
      </w:pPr>
      <w:r>
        <w:t>на 2025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1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F77CCF">
        <w:tc>
          <w:tcPr>
            <w:tcW w:w="6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6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15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6" w:type="dxa"/>
            <w:gridSpan w:val="2"/>
          </w:tcPr>
          <w:p w:rsidR="00F77CCF" w:rsidRDefault="00F77CCF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16016" w:type="dxa"/>
            <w:gridSpan w:val="14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1274087,84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1350471,03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1630345,28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1903738,98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1350533,11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1431499,29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1728166,00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2017963,32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276,05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559,52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854,00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988,18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292,61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593,09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905,24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1047,47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2,40381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3,05402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4,10716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5,07919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2,54804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3,23726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4,35359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5,38394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потребителям, не относящимся</w:t>
      </w:r>
    </w:p>
    <w:p w:rsidR="00F77CCF" w:rsidRDefault="00F77CC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F77CCF" w:rsidRDefault="00F77CCF">
      <w:pPr>
        <w:pStyle w:val="ConsPlusTitle"/>
        <w:jc w:val="center"/>
      </w:pPr>
      <w:r>
        <w:t>на 2026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1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F77CCF">
        <w:tc>
          <w:tcPr>
            <w:tcW w:w="6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6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15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6" w:type="dxa"/>
            <w:gridSpan w:val="2"/>
          </w:tcPr>
          <w:p w:rsidR="00F77CCF" w:rsidRDefault="00F77CCF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16016" w:type="dxa"/>
            <w:gridSpan w:val="14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1350533,11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1431499,29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1728166,00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2017963,32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1418059,77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1503074,25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1814574,30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2118861,49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 xml:space="preserve">- ставка на оплату </w:t>
            </w:r>
            <w: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292,61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593,09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905,24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1047,47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307,24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622,74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950,50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1099,84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2,54804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3,23726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4,35359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5,38394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2,67544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3,39912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4,57127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5,65314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потребителям, не относящимся</w:t>
      </w:r>
    </w:p>
    <w:p w:rsidR="00F77CCF" w:rsidRDefault="00F77CC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F77CCF" w:rsidRDefault="00F77CCF">
      <w:pPr>
        <w:pStyle w:val="ConsPlusTitle"/>
        <w:jc w:val="center"/>
      </w:pPr>
      <w:r>
        <w:t>на 2027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16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F77CCF">
        <w:tc>
          <w:tcPr>
            <w:tcW w:w="6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6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15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6" w:type="dxa"/>
            <w:gridSpan w:val="2"/>
          </w:tcPr>
          <w:p w:rsidR="00F77CCF" w:rsidRDefault="00F77CCF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16016" w:type="dxa"/>
            <w:gridSpan w:val="14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1418059,77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1503074,25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1814574,30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2118861,49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1488962,76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1578227,96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1905303,02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2224804,56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 xml:space="preserve">- 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307,24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622,74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950,50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1099,84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322,60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653,88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998,03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1154,83</w:t>
            </w:r>
          </w:p>
        </w:tc>
      </w:tr>
      <w:tr w:rsidR="00F77CCF">
        <w:tc>
          <w:tcPr>
            <w:tcW w:w="60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2,67544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3,39912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4,57127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5,65314</w:t>
            </w:r>
          </w:p>
        </w:tc>
        <w:tc>
          <w:tcPr>
            <w:tcW w:w="71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652" w:type="dxa"/>
          </w:tcPr>
          <w:p w:rsidR="00F77CCF" w:rsidRDefault="00F77CCF">
            <w:pPr>
              <w:pStyle w:val="ConsPlusNormal"/>
            </w:pPr>
            <w:r>
              <w:t>x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2,80921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3,56908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4,79983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5,93580</w:t>
            </w:r>
          </w:p>
        </w:tc>
      </w:tr>
    </w:tbl>
    <w:p w:rsidR="00F77CCF" w:rsidRDefault="00F77CCF">
      <w:pPr>
        <w:pStyle w:val="ConsPlusNormal"/>
        <w:sectPr w:rsidR="00F77C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jc w:val="right"/>
        <w:outlineLvl w:val="0"/>
      </w:pPr>
      <w:r>
        <w:t>Приложение 2</w:t>
      </w:r>
    </w:p>
    <w:p w:rsidR="00F77CCF" w:rsidRDefault="00F77CCF">
      <w:pPr>
        <w:pStyle w:val="ConsPlusNormal"/>
        <w:jc w:val="right"/>
      </w:pPr>
      <w:r>
        <w:t>к приказу</w:t>
      </w:r>
    </w:p>
    <w:p w:rsidR="00F77CCF" w:rsidRDefault="00F77CCF">
      <w:pPr>
        <w:pStyle w:val="ConsPlusNormal"/>
        <w:jc w:val="right"/>
      </w:pPr>
      <w:r>
        <w:t>Департамента государственного</w:t>
      </w:r>
    </w:p>
    <w:p w:rsidR="00F77CCF" w:rsidRDefault="00F77CCF">
      <w:pPr>
        <w:pStyle w:val="ConsPlusNormal"/>
        <w:jc w:val="right"/>
      </w:pPr>
      <w:r>
        <w:t>регулирования цен и тарифов</w:t>
      </w:r>
    </w:p>
    <w:p w:rsidR="00F77CCF" w:rsidRDefault="00F77CCF">
      <w:pPr>
        <w:pStyle w:val="ConsPlusNormal"/>
        <w:jc w:val="right"/>
      </w:pPr>
      <w:r>
        <w:t>Орловской области</w:t>
      </w:r>
    </w:p>
    <w:p w:rsidR="00F77CCF" w:rsidRDefault="00F77CCF">
      <w:pPr>
        <w:pStyle w:val="ConsPlusNormal"/>
        <w:jc w:val="right"/>
      </w:pPr>
      <w:r>
        <w:t>от 19 декабря 2023 г. N 365-Т</w:t>
      </w:r>
    </w:p>
    <w:p w:rsidR="00F77CCF" w:rsidRDefault="00F77CCF">
      <w:pPr>
        <w:pStyle w:val="ConsPlusNormal"/>
        <w:jc w:val="right"/>
      </w:pPr>
    </w:p>
    <w:p w:rsidR="00F77CCF" w:rsidRDefault="00F77CCF">
      <w:pPr>
        <w:pStyle w:val="ConsPlusNormal"/>
        <w:jc w:val="right"/>
      </w:pPr>
      <w:r>
        <w:t>Приложение 2</w:t>
      </w:r>
    </w:p>
    <w:p w:rsidR="00F77CCF" w:rsidRDefault="00F77CCF">
      <w:pPr>
        <w:pStyle w:val="ConsPlusNormal"/>
        <w:jc w:val="right"/>
      </w:pPr>
      <w:r>
        <w:t>к приказу</w:t>
      </w:r>
    </w:p>
    <w:p w:rsidR="00F77CCF" w:rsidRDefault="00F77CCF">
      <w:pPr>
        <w:pStyle w:val="ConsPlusNormal"/>
        <w:jc w:val="right"/>
      </w:pPr>
      <w:r>
        <w:t>Управления по тарифам</w:t>
      </w:r>
    </w:p>
    <w:p w:rsidR="00F77CCF" w:rsidRDefault="00F77CCF">
      <w:pPr>
        <w:pStyle w:val="ConsPlusNormal"/>
        <w:jc w:val="right"/>
      </w:pPr>
      <w:r>
        <w:t>и ценовой политике Орловской области</w:t>
      </w:r>
    </w:p>
    <w:p w:rsidR="00F77CCF" w:rsidRDefault="00F77CCF">
      <w:pPr>
        <w:pStyle w:val="ConsPlusNormal"/>
        <w:jc w:val="right"/>
      </w:pPr>
      <w:r>
        <w:t>от 28 ноября 2022 года N 581-Т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bookmarkStart w:id="2" w:name="P542"/>
      <w:bookmarkEnd w:id="2"/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населению и приравненным</w:t>
      </w:r>
    </w:p>
    <w:p w:rsidR="00F77CCF" w:rsidRDefault="00F77CCF">
      <w:pPr>
        <w:pStyle w:val="ConsPlusTitle"/>
        <w:jc w:val="center"/>
      </w:pPr>
      <w:r>
        <w:t>к нему категориям потребителей, на 2023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671"/>
        <w:gridCol w:w="1304"/>
        <w:gridCol w:w="2324"/>
      </w:tblGrid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1" w:type="dxa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F77CCF" w:rsidRDefault="00F77CCF">
            <w:pPr>
              <w:pStyle w:val="ConsPlusNormal"/>
              <w:jc w:val="center"/>
            </w:pPr>
            <w:r>
              <w:t>2023 год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1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(в пределах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1.1.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2,11575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0,97345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0,97345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1.4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0,97345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0,91422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1.6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1.6.1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1.6.2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1.6.3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1.6.4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1.6.5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1.6.6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2,11127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(сверх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2.1.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2,01148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2,01148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2.4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2,01148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2.5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</w:t>
            </w:r>
            <w:r>
              <w:lastRenderedPageBreak/>
              <w:t>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1,97496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2.6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2.6.1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2.6.2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2.6.3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2.6.4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2.6.5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2.6.6</w:t>
            </w:r>
          </w:p>
        </w:tc>
        <w:tc>
          <w:tcPr>
            <w:tcW w:w="8299" w:type="dxa"/>
            <w:gridSpan w:val="3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671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2324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lastRenderedPageBreak/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населению и приравненным</w:t>
      </w:r>
    </w:p>
    <w:p w:rsidR="00F77CCF" w:rsidRDefault="00F77CCF">
      <w:pPr>
        <w:pStyle w:val="ConsPlusTitle"/>
        <w:jc w:val="center"/>
      </w:pPr>
      <w:r>
        <w:t>к нему категориям потребителей, на 2024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92"/>
        <w:gridCol w:w="1304"/>
        <w:gridCol w:w="1191"/>
        <w:gridCol w:w="1191"/>
      </w:tblGrid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(в пределах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2,07616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0,87246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0,80250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0,94149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0,88067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0,80625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0,87709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0,80762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1.6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2,07600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(сверх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2.2 - 2.5: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3,76450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1,93434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1,98930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2,02057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1,93434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1,93476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1,96497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2.6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 xml:space="preserve">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3,49892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населению и приравненным</w:t>
      </w:r>
    </w:p>
    <w:p w:rsidR="00F77CCF" w:rsidRDefault="00F77CCF">
      <w:pPr>
        <w:pStyle w:val="ConsPlusTitle"/>
        <w:jc w:val="center"/>
      </w:pPr>
      <w:r>
        <w:t>к нему категориям потребителей, на 2025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92"/>
        <w:gridCol w:w="1304"/>
        <w:gridCol w:w="1191"/>
        <w:gridCol w:w="1191"/>
      </w:tblGrid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(в пределах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2,11451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2,24138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0,80250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0,85065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0,88067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0,93351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0,80625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0,85463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0,80762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0,85608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1.6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2,11459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(сверх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2.2 - 2.5: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3,99037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2,02057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2,14181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1,96497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2,08287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2.6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lastRenderedPageBreak/>
              <w:t>2.6.2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3,76459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населению и приравненным</w:t>
      </w:r>
    </w:p>
    <w:p w:rsidR="00F77CCF" w:rsidRDefault="00F77CCF">
      <w:pPr>
        <w:pStyle w:val="ConsPlusTitle"/>
        <w:jc w:val="center"/>
      </w:pPr>
      <w:r>
        <w:t>к нему категориям потребителей, на 2026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92"/>
        <w:gridCol w:w="1304"/>
        <w:gridCol w:w="1191"/>
        <w:gridCol w:w="1191"/>
      </w:tblGrid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(в пределах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</w:t>
            </w:r>
            <w:r>
              <w:lastRenderedPageBreak/>
              <w:t>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2,24138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2,35345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0,85065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0,89318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0,93351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0,98019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0,85463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0,89736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0,85608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0,89888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1.6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2,24146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(сверх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2.2 - 2.5: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3,99037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4,18989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2,18659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2,14181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2,24890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2,18659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2,08287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2,18701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2.6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3,99046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1"/>
      </w:pPr>
      <w:r>
        <w:t>Единые (котловые) тарифы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области, поставляемой населению и приравненным</w:t>
      </w:r>
    </w:p>
    <w:p w:rsidR="00F77CCF" w:rsidRDefault="00F77CCF">
      <w:pPr>
        <w:pStyle w:val="ConsPlusTitle"/>
        <w:jc w:val="center"/>
      </w:pPr>
      <w:r>
        <w:t>к нему категориям потребителей, на 2027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92"/>
        <w:gridCol w:w="1304"/>
        <w:gridCol w:w="1191"/>
        <w:gridCol w:w="1191"/>
      </w:tblGrid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(в пределах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2,35345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2,47113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0,89318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0,93784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0,98019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1,02920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0,89736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0,94223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0,89888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0,94382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1.6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 xml:space="preserve">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lastRenderedPageBreak/>
              <w:t>1.6.5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1.6.6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2,35354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2,47121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 категории (сверх социальной нормы потребления электроэнергии) (тарифы указываются без учета НДС)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2.1.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2.2 - 2.5: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4,18989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4,39938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2,18659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2,29592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2,24890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2,36134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</w:t>
            </w:r>
            <w:r>
              <w:lastRenderedPageBreak/>
              <w:t>электроплитами,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2,18659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2,29592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приравненные к нему:</w:t>
            </w:r>
          </w:p>
          <w:p w:rsidR="00F77CCF" w:rsidRDefault="00F77CC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2,18701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2,29636</w:t>
            </w:r>
          </w:p>
        </w:tc>
      </w:tr>
      <w:tr w:rsidR="00F77CCF">
        <w:tc>
          <w:tcPr>
            <w:tcW w:w="771" w:type="dxa"/>
          </w:tcPr>
          <w:p w:rsidR="00F77CCF" w:rsidRDefault="00F77CCF">
            <w:pPr>
              <w:pStyle w:val="ConsPlusNormal"/>
            </w:pPr>
            <w:r>
              <w:t>2.6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2.6.1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2.6.2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2.6.3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2.6.4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2.6.5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  <w:tr w:rsidR="00F77CCF">
        <w:tc>
          <w:tcPr>
            <w:tcW w:w="771" w:type="dxa"/>
            <w:vMerge w:val="restart"/>
          </w:tcPr>
          <w:p w:rsidR="00F77CCF" w:rsidRDefault="00F77CCF">
            <w:pPr>
              <w:pStyle w:val="ConsPlusNormal"/>
            </w:pPr>
            <w:r>
              <w:t>2.6.6</w:t>
            </w:r>
          </w:p>
        </w:tc>
        <w:tc>
          <w:tcPr>
            <w:tcW w:w="8278" w:type="dxa"/>
            <w:gridSpan w:val="4"/>
          </w:tcPr>
          <w:p w:rsidR="00F77CCF" w:rsidRDefault="00F77CC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77CCF">
        <w:tc>
          <w:tcPr>
            <w:tcW w:w="771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4592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4,18999</w:t>
            </w:r>
          </w:p>
        </w:tc>
        <w:tc>
          <w:tcPr>
            <w:tcW w:w="1191" w:type="dxa"/>
          </w:tcPr>
          <w:p w:rsidR="00F77CCF" w:rsidRDefault="00F77CCF">
            <w:pPr>
              <w:pStyle w:val="ConsPlusNormal"/>
            </w:pPr>
            <w:r>
              <w:t>4,39949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jc w:val="right"/>
        <w:outlineLvl w:val="1"/>
      </w:pPr>
      <w:r>
        <w:t>Таблица 1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 на 2023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960"/>
        <w:gridCol w:w="1304"/>
        <w:gridCol w:w="1144"/>
        <w:gridCol w:w="1264"/>
        <w:gridCol w:w="1264"/>
        <w:gridCol w:w="1264"/>
      </w:tblGrid>
      <w:tr w:rsidR="00F77CCF">
        <w:tc>
          <w:tcPr>
            <w:tcW w:w="78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6" w:type="dxa"/>
            <w:gridSpan w:val="4"/>
          </w:tcPr>
          <w:p w:rsidR="00F77CCF" w:rsidRDefault="00F77CCF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3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144" w:type="dxa"/>
          </w:tcPr>
          <w:p w:rsidR="00F77CCF" w:rsidRDefault="00F77CC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HH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8200" w:type="dxa"/>
            <w:gridSpan w:val="6"/>
          </w:tcPr>
          <w:p w:rsidR="00F77CCF" w:rsidRDefault="00F77CCF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3264" w:type="dxa"/>
            <w:gridSpan w:val="2"/>
          </w:tcPr>
          <w:p w:rsidR="00F77CCF" w:rsidRDefault="00F77CC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36" w:type="dxa"/>
            <w:gridSpan w:val="4"/>
          </w:tcPr>
          <w:p w:rsidR="00F77CCF" w:rsidRDefault="00F77CCF">
            <w:pPr>
              <w:pStyle w:val="ConsPlusNormal"/>
            </w:pPr>
            <w:r>
              <w:t>2023 год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8200" w:type="dxa"/>
            <w:gridSpan w:val="6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396531,20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1092591,68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1155532,96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1516178,03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253,28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513,36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783,55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906,66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0,93007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2,52821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3,08755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3,73349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2154"/>
        <w:gridCol w:w="1960"/>
        <w:gridCol w:w="1757"/>
      </w:tblGrid>
      <w:tr w:rsidR="00F77CCF">
        <w:tc>
          <w:tcPr>
            <w:tcW w:w="4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F77CCF">
        <w:tc>
          <w:tcPr>
            <w:tcW w:w="4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2665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2154" w:type="dxa"/>
          </w:tcPr>
          <w:p w:rsidR="00F77CCF" w:rsidRDefault="00F77CC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F77CCF" w:rsidRDefault="00F77CCF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Центр" - "Орелэнерго"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4048354,51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- 29219,49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209,31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F77CCF" w:rsidRDefault="00F77CCF">
            <w:pPr>
              <w:pStyle w:val="ConsPlusNormal"/>
            </w:pPr>
            <w:r>
              <w:t>АО "</w:t>
            </w:r>
            <w:proofErr w:type="spellStart"/>
            <w:r>
              <w:t>Орелоблэнерго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646354,70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16035,63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108,56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F77CCF" w:rsidRDefault="00F77CCF">
            <w:pPr>
              <w:pStyle w:val="ConsPlusNormal"/>
            </w:pPr>
            <w:r>
              <w:t xml:space="preserve">ОАО "РЖД" (филиал ОАО "РЖД" - </w:t>
            </w:r>
            <w:proofErr w:type="spellStart"/>
            <w:r>
              <w:t>Трансэнерго</w:t>
            </w:r>
            <w:proofErr w:type="spellEnd"/>
            <w:r>
              <w:t xml:space="preserve"> (Московская дирекция по энергообеспечению)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26508,23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197,65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1,93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F77CCF" w:rsidRDefault="00F77CCF">
            <w:pPr>
              <w:pStyle w:val="ConsPlusNormal"/>
            </w:pPr>
            <w:r>
              <w:t>АО "Протон"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6154,14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1,30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F77CCF" w:rsidRDefault="00F77CCF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"Волго-Вятский"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7565,85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1,11</w:t>
            </w:r>
          </w:p>
        </w:tc>
      </w:tr>
      <w:tr w:rsidR="00F77CCF">
        <w:tc>
          <w:tcPr>
            <w:tcW w:w="3125" w:type="dxa"/>
            <w:gridSpan w:val="2"/>
          </w:tcPr>
          <w:p w:rsidR="00F77CCF" w:rsidRDefault="00F77CCF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F77CCF" w:rsidRDefault="00F77CCF">
            <w:pPr>
              <w:pStyle w:val="ConsPlusNormal"/>
            </w:pPr>
            <w:r>
              <w:t>4734937,43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- 12986,21</w:t>
            </w:r>
          </w:p>
        </w:tc>
        <w:tc>
          <w:tcPr>
            <w:tcW w:w="1757" w:type="dxa"/>
          </w:tcPr>
          <w:p w:rsidR="00F77CCF" w:rsidRDefault="00F77CCF">
            <w:pPr>
              <w:pStyle w:val="ConsPlusNormal"/>
            </w:pPr>
            <w:r>
              <w:t>322,22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2"/>
      </w:pPr>
      <w:r>
        <w:t>Размер экономически обоснованных единых (котловых) тарифов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сетям</w:t>
      </w:r>
    </w:p>
    <w:p w:rsidR="00F77CCF" w:rsidRDefault="00F77CCF">
      <w:pPr>
        <w:pStyle w:val="ConsPlusTitle"/>
        <w:jc w:val="center"/>
      </w:pPr>
      <w:r>
        <w:t>Орловской области на 2024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960"/>
        <w:gridCol w:w="1304"/>
        <w:gridCol w:w="1144"/>
        <w:gridCol w:w="1264"/>
        <w:gridCol w:w="1264"/>
        <w:gridCol w:w="1264"/>
      </w:tblGrid>
      <w:tr w:rsidR="00F77CCF">
        <w:tc>
          <w:tcPr>
            <w:tcW w:w="78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6" w:type="dxa"/>
            <w:gridSpan w:val="4"/>
          </w:tcPr>
          <w:p w:rsidR="00F77CCF" w:rsidRDefault="00F77CCF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9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30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14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8200" w:type="dxa"/>
            <w:gridSpan w:val="6"/>
          </w:tcPr>
          <w:p w:rsidR="00F77CCF" w:rsidRDefault="00F77CCF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Орловской области: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3264" w:type="dxa"/>
            <w:gridSpan w:val="2"/>
          </w:tcPr>
          <w:p w:rsidR="00F77CCF" w:rsidRDefault="00F77CC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36" w:type="dxa"/>
            <w:gridSpan w:val="4"/>
          </w:tcPr>
          <w:p w:rsidR="00F77CCF" w:rsidRDefault="00F77CCF">
            <w:pPr>
              <w:pStyle w:val="ConsPlusNormal"/>
            </w:pPr>
            <w:r>
              <w:t>I полугодие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8200" w:type="dxa"/>
            <w:gridSpan w:val="6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370500,43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684889,36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977756,26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1606231,85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253,28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513,36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783,55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906,66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0,88354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1,77636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2,73308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3,90160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3264" w:type="dxa"/>
            <w:gridSpan w:val="2"/>
          </w:tcPr>
          <w:p w:rsidR="00F77CCF" w:rsidRDefault="00F77CC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36" w:type="dxa"/>
            <w:gridSpan w:val="4"/>
          </w:tcPr>
          <w:p w:rsidR="00F77CCF" w:rsidRDefault="00F77CCF">
            <w:pPr>
              <w:pStyle w:val="ConsPlusNormal"/>
            </w:pPr>
            <w:r>
              <w:t>II полугодие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1.2.1</w:t>
            </w:r>
          </w:p>
        </w:tc>
        <w:tc>
          <w:tcPr>
            <w:tcW w:w="8200" w:type="dxa"/>
            <w:gridSpan w:val="6"/>
          </w:tcPr>
          <w:p w:rsidR="00F77CCF" w:rsidRDefault="00F77CC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1.2.1.1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418957,58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793292,60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1091027,69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1722942,54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1.2.1.2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276,05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559,52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854,00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988,18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1.2.2</w:t>
            </w:r>
          </w:p>
        </w:tc>
        <w:tc>
          <w:tcPr>
            <w:tcW w:w="1960" w:type="dxa"/>
          </w:tcPr>
          <w:p w:rsidR="00F77CCF" w:rsidRDefault="00F77CC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</w:tcPr>
          <w:p w:rsidR="00F77CCF" w:rsidRDefault="00F77CCF">
            <w:pPr>
              <w:pStyle w:val="ConsPlusNormal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44" w:type="dxa"/>
          </w:tcPr>
          <w:p w:rsidR="00F77CCF" w:rsidRDefault="00F77CCF">
            <w:pPr>
              <w:pStyle w:val="ConsPlusNormal"/>
            </w:pPr>
            <w:r>
              <w:t>0,98826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2,02484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3,03102</w:t>
            </w:r>
          </w:p>
        </w:tc>
        <w:tc>
          <w:tcPr>
            <w:tcW w:w="1264" w:type="dxa"/>
          </w:tcPr>
          <w:p w:rsidR="00F77CCF" w:rsidRDefault="00F77CCF">
            <w:pPr>
              <w:pStyle w:val="ConsPlusNormal"/>
            </w:pPr>
            <w:r>
              <w:t>4,20910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60"/>
        <w:gridCol w:w="1648"/>
        <w:gridCol w:w="1587"/>
        <w:gridCol w:w="1531"/>
        <w:gridCol w:w="1417"/>
      </w:tblGrid>
      <w:tr w:rsidR="00F77CCF">
        <w:tc>
          <w:tcPr>
            <w:tcW w:w="460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</w:t>
            </w:r>
            <w:r>
              <w:lastRenderedPageBreak/>
              <w:t>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 xml:space="preserve">НВВ сетевых организаций без учета оплаты потерь, учтенная при </w:t>
            </w:r>
            <w:r>
              <w:lastRenderedPageBreak/>
              <w:t>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</w:t>
            </w:r>
            <w:r>
              <w:lastRenderedPageBreak/>
              <w:t>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>Необходимая валовая выручка на оплату технологическ</w:t>
            </w:r>
            <w:r>
              <w:lastRenderedPageBreak/>
              <w:t>ого расхода (потерь) электрической энергии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 xml:space="preserve">Величина потерь электрической энергии при ее </w:t>
            </w:r>
            <w:r>
              <w:lastRenderedPageBreak/>
              <w:t>передаче по электрическим сетям, учтенная при формировании регулируемых цен (тарифов)</w:t>
            </w:r>
          </w:p>
        </w:tc>
      </w:tr>
      <w:tr w:rsidR="00F77CCF">
        <w:tc>
          <w:tcPr>
            <w:tcW w:w="460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2260" w:type="dxa"/>
          </w:tcPr>
          <w:p w:rsidR="00F77CCF" w:rsidRDefault="00F77CCF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F77CCF" w:rsidRDefault="00F77CC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7CCF" w:rsidRDefault="00F77CC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Центр" - "Орелэнерго"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3767632,79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- 48060,67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1074952,75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206,40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2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</w:pPr>
            <w:r>
              <w:t>АО "</w:t>
            </w:r>
            <w:proofErr w:type="spellStart"/>
            <w:r>
              <w:t>Орелоблэнерго</w:t>
            </w:r>
            <w:proofErr w:type="spellEnd"/>
            <w:r>
              <w:t>"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706173,50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32403,11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427824,15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112,18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3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</w:pPr>
            <w:r>
              <w:t xml:space="preserve">ОАО "РЖД" (филиал ОАО "РЖД" - </w:t>
            </w:r>
            <w:proofErr w:type="spellStart"/>
            <w:r>
              <w:t>Трансэнерго</w:t>
            </w:r>
            <w:proofErr w:type="spellEnd"/>
            <w:r>
              <w:t xml:space="preserve"> (Московская дирекция по энергообеспечению)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31148,76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- 461,42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7452,63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1,97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4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</w:pPr>
            <w:r>
              <w:t>АО "Протон"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7052,35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4908,25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1,30</w:t>
            </w:r>
          </w:p>
        </w:tc>
      </w:tr>
      <w:tr w:rsidR="00F77CCF">
        <w:tc>
          <w:tcPr>
            <w:tcW w:w="460" w:type="dxa"/>
          </w:tcPr>
          <w:p w:rsidR="00F77CCF" w:rsidRDefault="00F77CCF">
            <w:pPr>
              <w:pStyle w:val="ConsPlusNormal"/>
            </w:pPr>
            <w:r>
              <w:t>5</w:t>
            </w:r>
          </w:p>
        </w:tc>
        <w:tc>
          <w:tcPr>
            <w:tcW w:w="2260" w:type="dxa"/>
          </w:tcPr>
          <w:p w:rsidR="00F77CCF" w:rsidRDefault="00F77CCF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"Волго-Вятский"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5953,11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4449,79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1,19</w:t>
            </w:r>
          </w:p>
        </w:tc>
      </w:tr>
      <w:tr w:rsidR="00F77CCF">
        <w:tc>
          <w:tcPr>
            <w:tcW w:w="2720" w:type="dxa"/>
            <w:gridSpan w:val="2"/>
          </w:tcPr>
          <w:p w:rsidR="00F77CCF" w:rsidRDefault="00F77CCF">
            <w:pPr>
              <w:pStyle w:val="ConsPlusNormal"/>
            </w:pPr>
            <w:r>
              <w:t>ВСЕГО</w:t>
            </w:r>
          </w:p>
        </w:tc>
        <w:tc>
          <w:tcPr>
            <w:tcW w:w="1648" w:type="dxa"/>
          </w:tcPr>
          <w:p w:rsidR="00F77CCF" w:rsidRDefault="00F77CCF">
            <w:pPr>
              <w:pStyle w:val="ConsPlusNormal"/>
            </w:pPr>
            <w:r>
              <w:t>4517960,50</w:t>
            </w:r>
          </w:p>
        </w:tc>
        <w:tc>
          <w:tcPr>
            <w:tcW w:w="1587" w:type="dxa"/>
          </w:tcPr>
          <w:p w:rsidR="00F77CCF" w:rsidRDefault="00F77CCF">
            <w:pPr>
              <w:pStyle w:val="ConsPlusNormal"/>
            </w:pPr>
            <w:r>
              <w:t>-16118,99</w:t>
            </w:r>
          </w:p>
        </w:tc>
        <w:tc>
          <w:tcPr>
            <w:tcW w:w="1531" w:type="dxa"/>
          </w:tcPr>
          <w:p w:rsidR="00F77CCF" w:rsidRDefault="00F77CCF">
            <w:pPr>
              <w:pStyle w:val="ConsPlusNormal"/>
            </w:pPr>
            <w:r>
              <w:t>1519587,57</w:t>
            </w:r>
          </w:p>
        </w:tc>
        <w:tc>
          <w:tcPr>
            <w:tcW w:w="1417" w:type="dxa"/>
          </w:tcPr>
          <w:p w:rsidR="00F77CCF" w:rsidRDefault="00F77CCF">
            <w:pPr>
              <w:pStyle w:val="ConsPlusNormal"/>
            </w:pPr>
            <w:r>
              <w:t>323,05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jc w:val="right"/>
        <w:outlineLvl w:val="1"/>
      </w:pPr>
      <w:r>
        <w:t>Таблица 2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F77CCF" w:rsidRDefault="00F77CCF">
      <w:pPr>
        <w:pStyle w:val="ConsPlusTitle"/>
        <w:jc w:val="center"/>
      </w:pPr>
      <w:r>
        <w:t>сетям Орловской области на 2023 год</w:t>
      </w:r>
    </w:p>
    <w:p w:rsidR="00F77CCF" w:rsidRDefault="00F77C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3458"/>
        <w:gridCol w:w="1216"/>
        <w:gridCol w:w="568"/>
        <w:gridCol w:w="784"/>
        <w:gridCol w:w="664"/>
        <w:gridCol w:w="784"/>
        <w:gridCol w:w="784"/>
      </w:tblGrid>
      <w:tr w:rsidR="00F77CCF">
        <w:tc>
          <w:tcPr>
            <w:tcW w:w="78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2023 год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3458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3458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</w:t>
            </w:r>
            <w:r>
              <w:lastRenderedPageBreak/>
              <w:t xml:space="preserve">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533,51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55,09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597,04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927,00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586,08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326,49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</w:t>
            </w:r>
            <w:r>
              <w:lastRenderedPageBreak/>
              <w:t>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40,54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1.1.4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</w:t>
            </w:r>
            <w:r>
              <w:lastRenderedPageBreak/>
              <w:t>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</w:t>
            </w:r>
            <w:r>
              <w:lastRenderedPageBreak/>
              <w:t>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0,02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203,93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14,76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</w:t>
            </w:r>
            <w:r>
              <w:lastRenderedPageBreak/>
              <w:t>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1.1.6.2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7,43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1.1.6.4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1,78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1.1.6.5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1.1.6.6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3,55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Населению и приравненным к </w:t>
            </w:r>
            <w:r>
              <w:lastRenderedPageBreak/>
              <w:t>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103,43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</w:t>
            </w:r>
            <w:r>
              <w:lastRenderedPageBreak/>
              <w:t>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57,48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</w:t>
            </w:r>
            <w:r>
              <w:lastRenderedPageBreak/>
              <w:t>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6,82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1.2.4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1.2.5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</w:t>
            </w:r>
            <w:r>
              <w:lastRenderedPageBreak/>
              <w:t>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</w:t>
            </w:r>
            <w:r>
              <w:lastRenderedPageBreak/>
              <w:t>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36,12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1.2.6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5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2,60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</w:t>
            </w:r>
            <w:r>
              <w:lastRenderedPageBreak/>
              <w:t>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1,31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Юридическим лицам, приобретающим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1.2.6.4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1.2.6.5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1.2.6.6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0,63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533,51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55,09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597,04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237,49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 xml:space="preserve">Величина заявленной мощности всех потребителей, оплачивающих </w:t>
            </w:r>
            <w:r>
              <w:lastRenderedPageBreak/>
              <w:t xml:space="preserve">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75,00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8,47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99,20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144,03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2.1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86,34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15,24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3458" w:type="dxa"/>
          </w:tcPr>
          <w:p w:rsidR="00F77CCF" w:rsidRDefault="00F77CCF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75,00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8,47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99,20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42,46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Title"/>
        <w:jc w:val="center"/>
        <w:outlineLvl w:val="2"/>
      </w:pPr>
      <w:r>
        <w:t>Показатели для целей расчета единых (котловых) тарифов</w:t>
      </w:r>
    </w:p>
    <w:p w:rsidR="00F77CCF" w:rsidRDefault="00F77CCF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F77CCF" w:rsidRDefault="00F77CCF">
      <w:pPr>
        <w:pStyle w:val="ConsPlusTitle"/>
        <w:jc w:val="center"/>
      </w:pPr>
      <w:r>
        <w:t>сетям Орловской области на 2024 год</w:t>
      </w: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sectPr w:rsidR="00F77CC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716"/>
        <w:gridCol w:w="1216"/>
        <w:gridCol w:w="568"/>
        <w:gridCol w:w="784"/>
        <w:gridCol w:w="664"/>
        <w:gridCol w:w="784"/>
        <w:gridCol w:w="784"/>
        <w:gridCol w:w="568"/>
        <w:gridCol w:w="784"/>
        <w:gridCol w:w="664"/>
        <w:gridCol w:w="784"/>
        <w:gridCol w:w="784"/>
      </w:tblGrid>
      <w:tr w:rsidR="00F77CCF">
        <w:tc>
          <w:tcPr>
            <w:tcW w:w="784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16" w:type="dxa"/>
            <w:vMerge w:val="restart"/>
          </w:tcPr>
          <w:p w:rsidR="00F77CCF" w:rsidRDefault="00F77C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27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584" w:type="dxa"/>
            <w:gridSpan w:val="5"/>
          </w:tcPr>
          <w:p w:rsidR="00F77CCF" w:rsidRDefault="00F77CC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77CCF">
        <w:tc>
          <w:tcPr>
            <w:tcW w:w="784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27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1216" w:type="dxa"/>
            <w:vMerge/>
          </w:tcPr>
          <w:p w:rsidR="00F77CCF" w:rsidRDefault="00F77CCF">
            <w:pPr>
              <w:pStyle w:val="ConsPlusNormal"/>
            </w:pP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НН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  <w:jc w:val="center"/>
            </w:pPr>
            <w:r>
              <w:t>13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241,94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26,64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278,96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481,64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241,76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28,97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285,55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470,23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301,75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290,56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 и приравненным к нему категориям потребителей, </w:t>
            </w:r>
            <w:r>
              <w:lastRenderedPageBreak/>
              <w:t>за исключением указанного в строках 1.1.2 - 1.1.5: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</w:t>
            </w:r>
            <w:r>
              <w:lastRenderedPageBreak/>
              <w:t>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</w:t>
            </w:r>
            <w:r>
              <w:lastRenderedPageBreak/>
              <w:t xml:space="preserve">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189,04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186,92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 xml:space="preserve">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0,17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Населению, проживающему в городских населенных пунктах в домах, оборудованных </w:t>
            </w:r>
            <w:r>
              <w:lastRenderedPageBreak/>
              <w:t>стационарными электроплитами и не оборудованных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 xml:space="preserve"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20,87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20,10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</w:t>
            </w:r>
            <w:r>
              <w:lastRenderedPageBreak/>
              <w:t>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</w:t>
            </w:r>
            <w:r>
              <w:lastRenderedPageBreak/>
              <w:t>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0,01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Населению, проживающему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</w:t>
            </w:r>
            <w: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84,05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76,05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6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7,60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7,32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1.1.6.1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1.1.6.2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3,83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3,69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1,03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0,99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1.1.6.4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0,92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0,88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1.1.6.5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рассчитывающимся по договору энергоснабжения по общему прибору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1.1.6.6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F77CCF" w:rsidRDefault="00F77CCF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</w:t>
            </w:r>
            <w:r>
              <w:lastRenderedPageBreak/>
              <w:t>коммерческой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1,83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1,76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53,25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51,28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1.2.2 - 1.2.5: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29,59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28,51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Населению, проживающему в городских населенных пунктах в домах, оборудованных стационарными </w:t>
            </w:r>
            <w:r>
              <w:lastRenderedPageBreak/>
              <w:t>электроплитами и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lastRenderedPageBreak/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0,20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</w:t>
            </w:r>
            <w:r>
              <w:lastRenderedPageBreak/>
              <w:t>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3,51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3,38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1.2.4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Населению, проживающему в </w:t>
            </w:r>
            <w:r>
              <w:lastRenderedPageBreak/>
              <w:t>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</w:t>
            </w:r>
            <w:r>
              <w:lastRenderedPageBreak/>
              <w:t xml:space="preserve"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</w:t>
            </w:r>
            <w:r>
              <w:lastRenderedPageBreak/>
              <w:t>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0,01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0,01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1.2.5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Населению, проживающему в сельских населенных пунктах в домах,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установками и в домах, не оборудованных стационарными электроплитами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(или) электроотопительными </w:t>
            </w:r>
            <w:r>
              <w:lastRenderedPageBreak/>
              <w:t>установками, и приравненным к нему:</w:t>
            </w:r>
          </w:p>
          <w:p w:rsidR="00F77CCF" w:rsidRDefault="00F77CC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77CCF" w:rsidRDefault="00F77CC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lastRenderedPageBreak/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18,61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17,90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1.2.6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7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1,34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1,29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F77CCF" w:rsidRDefault="00F77CCF">
            <w:pPr>
              <w:pStyle w:val="ConsPlusNormal"/>
            </w:pPr>
            <w:r>
              <w:t xml:space="preserve">исполнителей </w:t>
            </w:r>
            <w:r>
              <w:lastRenderedPageBreak/>
              <w:t>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77CCF" w:rsidRDefault="00F77CC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lastRenderedPageBreak/>
              <w:t>1.2.6.2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Садоводческим некоммерческим товариществам и огородническим некоммерческим </w:t>
            </w:r>
            <w:r>
              <w:lastRenderedPageBreak/>
              <w:t>товариществам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0,68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0,65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0,17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1.2.6.4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0,16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0,16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1.2.6.5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рассчитывающимся по договору энергоснабжения по общему прибору учета электрической энергии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1.2.6.6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Объединениям граждан, </w:t>
            </w:r>
            <w:r>
              <w:lastRenderedPageBreak/>
              <w:t>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F77CCF" w:rsidRDefault="00F77CC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0,32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0,31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241,94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26,64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278,96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126,64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241,76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28,97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285,55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128,40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</w:t>
            </w:r>
            <w:r>
              <w:lastRenderedPageBreak/>
              <w:t xml:space="preserve">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lastRenderedPageBreak/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67,51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8,19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92,70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149,68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67,33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8,92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94,96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146,51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2.1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88,74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85,45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2.2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15,66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15,08</w:t>
            </w:r>
          </w:p>
        </w:tc>
      </w:tr>
      <w:tr w:rsidR="00F77CCF"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2.3</w:t>
            </w:r>
          </w:p>
        </w:tc>
        <w:tc>
          <w:tcPr>
            <w:tcW w:w="2716" w:type="dxa"/>
          </w:tcPr>
          <w:p w:rsidR="00F77CCF" w:rsidRDefault="00F77CCF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F77CCF" w:rsidRDefault="00F77CCF">
            <w:pPr>
              <w:pStyle w:val="ConsPlusNormal"/>
            </w:pPr>
            <w:r>
              <w:t>МВт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67,51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8,19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92,70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45,28</w:t>
            </w:r>
          </w:p>
        </w:tc>
        <w:tc>
          <w:tcPr>
            <w:tcW w:w="568" w:type="dxa"/>
          </w:tcPr>
          <w:p w:rsidR="00F77CCF" w:rsidRDefault="00F77CCF">
            <w:pPr>
              <w:pStyle w:val="ConsPlusNormal"/>
            </w:pPr>
            <w:r>
              <w:t>-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67,33</w:t>
            </w:r>
          </w:p>
        </w:tc>
        <w:tc>
          <w:tcPr>
            <w:tcW w:w="664" w:type="dxa"/>
          </w:tcPr>
          <w:p w:rsidR="00F77CCF" w:rsidRDefault="00F77CCF">
            <w:pPr>
              <w:pStyle w:val="ConsPlusNormal"/>
            </w:pPr>
            <w:r>
              <w:t>8,92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94,96</w:t>
            </w:r>
          </w:p>
        </w:tc>
        <w:tc>
          <w:tcPr>
            <w:tcW w:w="784" w:type="dxa"/>
          </w:tcPr>
          <w:p w:rsidR="00F77CCF" w:rsidRDefault="00F77CCF">
            <w:pPr>
              <w:pStyle w:val="ConsPlusNormal"/>
            </w:pPr>
            <w:r>
              <w:t>45,99</w:t>
            </w:r>
          </w:p>
        </w:tc>
      </w:tr>
    </w:tbl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ind w:firstLine="540"/>
        <w:jc w:val="both"/>
      </w:pPr>
    </w:p>
    <w:p w:rsidR="00F77CCF" w:rsidRDefault="00F77C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6C6" w:rsidRDefault="00A646C6"/>
    <w:sectPr w:rsidR="00A646C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CF"/>
    <w:rsid w:val="005564CD"/>
    <w:rsid w:val="00A646C6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2C66-0008-4A58-AA2D-0970D36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7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7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7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7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7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7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7C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85243" TargetMode="External"/><Relationship Id="rId13" Type="http://schemas.openxmlformats.org/officeDocument/2006/relationships/hyperlink" Target="https://login.consultant.ru/link/?req=doc&amp;base=RLAW127&amp;n=85243&amp;dst=1007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88098" TargetMode="External"/><Relationship Id="rId12" Type="http://schemas.openxmlformats.org/officeDocument/2006/relationships/hyperlink" Target="https://login.consultant.ru/link/?req=doc&amp;base=RLAW127&amp;n=85243&amp;dst=100012" TargetMode="External"/><Relationship Id="rId17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3335&amp;dst=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127&amp;n=85243&amp;dst=100009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hyperlink" Target="https://login.consultant.ru/link/?req=doc&amp;base=LAW&amp;n=463335&amp;dst=180" TargetMode="External"/><Relationship Id="rId10" Type="http://schemas.openxmlformats.org/officeDocument/2006/relationships/hyperlink" Target="https://login.consultant.ru/link/?req=doc&amp;base=RLAW127&amp;n=8809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5243&amp;dst=100004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113</Pages>
  <Words>28365</Words>
  <Characters>161683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2023-12-25T07:32:00Z</dcterms:created>
  <dcterms:modified xsi:type="dcterms:W3CDTF">2023-12-25T09:21:00Z</dcterms:modified>
</cp:coreProperties>
</file>